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0" w:rsidRDefault="00B530B0" w:rsidP="00B530B0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B530B0" w:rsidRDefault="00B530B0" w:rsidP="00B530B0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Апеляційного суду міста Києва </w:t>
      </w:r>
    </w:p>
    <w:p w:rsidR="00B530B0" w:rsidRDefault="00B530B0" w:rsidP="00B530B0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12 липня 2018 року № </w:t>
      </w:r>
      <w:r>
        <w:rPr>
          <w:color w:val="000000" w:themeColor="text1"/>
          <w:sz w:val="28"/>
          <w:szCs w:val="28"/>
          <w:lang w:val="uk-UA"/>
        </w:rPr>
        <w:t>42</w:t>
      </w:r>
      <w:r w:rsidRPr="00691DF8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r w:rsidRPr="00473DBA">
        <w:rPr>
          <w:color w:val="000000"/>
          <w:sz w:val="28"/>
          <w:szCs w:val="28"/>
          <w:lang w:val="uk-UA"/>
        </w:rPr>
        <w:t>ОД</w:t>
      </w:r>
    </w:p>
    <w:p w:rsidR="00B530B0" w:rsidRPr="00C9544B" w:rsidRDefault="00B530B0" w:rsidP="00B530B0">
      <w:pPr>
        <w:rPr>
          <w:lang w:val="uk-UA"/>
        </w:rPr>
      </w:pPr>
    </w:p>
    <w:p w:rsidR="00B530B0" w:rsidRPr="00C9544B" w:rsidRDefault="00B530B0" w:rsidP="00B530B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C9544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B530B0" w:rsidRPr="00C9544B" w:rsidRDefault="00B530B0" w:rsidP="00B530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C9544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B530B0" w:rsidRPr="00C9544B" w:rsidRDefault="00B530B0" w:rsidP="00B530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9544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на зайняття вакантної посади державної служби категорії </w:t>
      </w:r>
      <w:r w:rsidRPr="00C9544B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</w:t>
      </w:r>
      <w:r w:rsidRPr="00C9544B">
        <w:rPr>
          <w:rFonts w:ascii="Times New Roman" w:eastAsia="Times New Roman" w:hAnsi="Times New Roman"/>
          <w:b/>
          <w:sz w:val="28"/>
          <w:szCs w:val="28"/>
          <w:lang w:val="uk-UA"/>
        </w:rPr>
        <w:t>» –</w:t>
      </w:r>
    </w:p>
    <w:p w:rsidR="00B530B0" w:rsidRDefault="00B530B0" w:rsidP="00B530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судового розпорядника відділу судових розпорядників</w:t>
      </w:r>
    </w:p>
    <w:p w:rsidR="00B530B0" w:rsidRPr="00C9544B" w:rsidRDefault="00B530B0" w:rsidP="00B530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Апеляційного </w:t>
      </w:r>
      <w:r w:rsidRPr="00C9544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суду міста Києва</w:t>
      </w:r>
    </w:p>
    <w:p w:rsidR="00B530B0" w:rsidRPr="00C2668C" w:rsidRDefault="00B530B0" w:rsidP="00B530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6497"/>
      </w:tblGrid>
      <w:tr w:rsidR="00B530B0" w:rsidRPr="00C9544B" w:rsidTr="00B70506">
        <w:trPr>
          <w:jc w:val="center"/>
        </w:trPr>
        <w:tc>
          <w:tcPr>
            <w:tcW w:w="9854" w:type="dxa"/>
            <w:gridSpan w:val="2"/>
          </w:tcPr>
          <w:p w:rsidR="00B530B0" w:rsidRPr="00C9544B" w:rsidRDefault="00B530B0" w:rsidP="00B7050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B530B0" w:rsidRPr="00932CE8" w:rsidTr="00B70506">
        <w:trPr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7" w:type="dxa"/>
          </w:tcPr>
          <w:p w:rsidR="00B530B0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забезпечує неухильне виконання розпоряджень головуючого судді</w:t>
            </w:r>
          </w:p>
          <w:p w:rsidR="00B530B0" w:rsidRPr="00932CE8" w:rsidRDefault="00B530B0" w:rsidP="00B530B0">
            <w:pPr>
              <w:numPr>
                <w:ilvl w:val="0"/>
                <w:numId w:val="6"/>
              </w:numPr>
              <w:tabs>
                <w:tab w:val="left" w:pos="45"/>
                <w:tab w:val="left" w:pos="329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забезпечує належний стан зали судового засідання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, 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підготовку його до слухання справи і доповідає про готовність головуючому судді</w:t>
            </w:r>
          </w:p>
          <w:p w:rsidR="00B530B0" w:rsidRPr="00932CE8" w:rsidRDefault="00B530B0" w:rsidP="00B530B0">
            <w:pPr>
              <w:numPr>
                <w:ilvl w:val="0"/>
                <w:numId w:val="6"/>
              </w:numPr>
              <w:tabs>
                <w:tab w:val="left" w:pos="45"/>
                <w:tab w:val="left" w:pos="329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визначає з урахуванням кількості місць конкретні розміщення та можливу кількість осіб, які можуть бути присутніми в залі судового засідання</w:t>
            </w:r>
          </w:p>
          <w:p w:rsidR="00B530B0" w:rsidRPr="00DB1664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оголошує про вхід суду до зали судового засідання і вихід з неї та пропонує всім присутнім встати</w:t>
            </w:r>
          </w:p>
          <w:p w:rsidR="00B530B0" w:rsidRPr="00DB1664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запрошує  за розпорядженням головуючого судді до зали судового засідання свідків, експертів, перекладачів та приводить їх до присяги</w:t>
            </w:r>
          </w:p>
          <w:p w:rsidR="00B530B0" w:rsidRPr="00DB1664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19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запрошує  за розпорядженням головуючого судді до зали судового засідання інших учасників судового процесу</w:t>
            </w:r>
          </w:p>
          <w:p w:rsidR="00B530B0" w:rsidRPr="00DB1664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</w:t>
            </w:r>
          </w:p>
          <w:p w:rsidR="00B530B0" w:rsidRPr="00DB1664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</w:p>
          <w:p w:rsidR="00B530B0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6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забезпечує виконання вимог процесуального законодавства щодо проведення закритого судового засідання та вживає за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ходів до обмеження входу до зали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судового засідання сторонніх осіб</w:t>
            </w:r>
          </w:p>
          <w:p w:rsidR="00B530B0" w:rsidRPr="00932CE8" w:rsidRDefault="00B530B0" w:rsidP="00B530B0">
            <w:pPr>
              <w:numPr>
                <w:ilvl w:val="0"/>
                <w:numId w:val="6"/>
              </w:numPr>
              <w:tabs>
                <w:tab w:val="left" w:pos="45"/>
                <w:tab w:val="left" w:pos="329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lastRenderedPageBreak/>
              <w:t xml:space="preserve"> 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забезпечує координацію діяльності щодо доставки в судове засідання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підозрюваних і обвинувачених</w:t>
            </w: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, які тримаються під вартою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, та інформувати головуючого суддю про затримку чи неможливість доставки цих осіб у суд</w:t>
            </w:r>
          </w:p>
          <w:p w:rsidR="00B530B0" w:rsidRPr="00DB1664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143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u w:val="single"/>
                <w:lang w:val="uk-UA"/>
              </w:rPr>
            </w:pPr>
            <w:r w:rsidRPr="00DB1664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виконує інші розпорядження головуючого судді, пов’язані із створенням умов, необхідних для розгляду справи</w:t>
            </w:r>
          </w:p>
          <w:p w:rsidR="00B530B0" w:rsidRPr="00DB1664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143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забезпечує взаємодію з працівниками Служби судової охорони</w:t>
            </w:r>
          </w:p>
          <w:p w:rsidR="00B530B0" w:rsidRPr="00DB1664" w:rsidRDefault="00B530B0" w:rsidP="00B530B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07"/>
              </w:tabs>
              <w:spacing w:after="0" w:line="240" w:lineRule="auto"/>
              <w:ind w:left="-19" w:firstLine="143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u w:val="single"/>
                <w:lang w:val="uk-UA"/>
              </w:rPr>
            </w:pPr>
            <w:r w:rsidRPr="00DB1664">
              <w:rPr>
                <w:rFonts w:ascii="Times New Roman" w:hAnsi="Times New Roman"/>
                <w:sz w:val="28"/>
                <w:szCs w:val="28"/>
                <w:lang w:val="uk-UA"/>
              </w:rPr>
              <w:t>вжива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DB16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заходів безпеки щодо недопущення виведення з ладу засобів фіксування судового процесу особами, присутніми в залі судового засідання</w:t>
            </w:r>
          </w:p>
          <w:p w:rsidR="00B530B0" w:rsidRPr="00D40813" w:rsidRDefault="00B530B0" w:rsidP="00B530B0">
            <w:pPr>
              <w:numPr>
                <w:ilvl w:val="0"/>
                <w:numId w:val="6"/>
              </w:numPr>
              <w:tabs>
                <w:tab w:val="left" w:pos="45"/>
                <w:tab w:val="left" w:pos="329"/>
              </w:tabs>
              <w:spacing w:after="0" w:line="240" w:lineRule="auto"/>
              <w:ind w:left="45" w:firstLine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B1664">
              <w:rPr>
                <w:rFonts w:ascii="Times New Roman" w:hAnsi="Times New Roman"/>
                <w:sz w:val="28"/>
                <w:szCs w:val="28"/>
                <w:lang w:val="uk-UA"/>
              </w:rPr>
              <w:t>забезпечу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DB16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уальним законодавством України</w:t>
            </w:r>
          </w:p>
        </w:tc>
      </w:tr>
      <w:tr w:rsidR="00B530B0" w:rsidRPr="00C9544B" w:rsidTr="00B70506">
        <w:trPr>
          <w:trHeight w:val="983"/>
          <w:jc w:val="center"/>
        </w:trPr>
        <w:tc>
          <w:tcPr>
            <w:tcW w:w="3357" w:type="dxa"/>
          </w:tcPr>
          <w:p w:rsidR="00B530B0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B530B0" w:rsidRPr="00C9544B" w:rsidRDefault="00B530B0" w:rsidP="00B530B0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3 600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B530B0" w:rsidRPr="00C9544B" w:rsidRDefault="00B530B0" w:rsidP="00B530B0">
            <w:pPr>
              <w:numPr>
                <w:ilvl w:val="0"/>
                <w:numId w:val="1"/>
              </w:numPr>
              <w:tabs>
                <w:tab w:val="left" w:pos="329"/>
              </w:tabs>
              <w:spacing w:line="240" w:lineRule="auto"/>
              <w:ind w:left="68" w:hanging="6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4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B530B0" w:rsidRPr="00C9544B" w:rsidTr="00B70506">
        <w:trPr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7" w:type="dxa"/>
          </w:tcPr>
          <w:p w:rsidR="00B530B0" w:rsidRPr="00C9544B" w:rsidRDefault="00B530B0" w:rsidP="00B530B0">
            <w:pPr>
              <w:numPr>
                <w:ilvl w:val="0"/>
                <w:numId w:val="1"/>
              </w:numPr>
              <w:spacing w:line="240" w:lineRule="auto"/>
              <w:ind w:left="329" w:hanging="32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безстрокове</w:t>
            </w:r>
          </w:p>
        </w:tc>
      </w:tr>
      <w:tr w:rsidR="00B530B0" w:rsidRPr="00C9544B" w:rsidTr="00B70506">
        <w:trPr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97" w:type="dxa"/>
          </w:tcPr>
          <w:p w:rsidR="00B530B0" w:rsidRPr="004544D3" w:rsidRDefault="00B530B0" w:rsidP="00B530B0">
            <w:pPr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копія паспорта громадянина України</w:t>
            </w:r>
          </w:p>
          <w:p w:rsidR="00B530B0" w:rsidRPr="004544D3" w:rsidRDefault="00B530B0" w:rsidP="00B530B0">
            <w:pPr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для зайняття посади, до якої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додається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резюме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ільн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B530B0" w:rsidRPr="004544D3" w:rsidRDefault="00B530B0" w:rsidP="00B530B0">
            <w:pPr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те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частинами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третьою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четвертою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», та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та на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Закону </w:t>
            </w:r>
          </w:p>
          <w:p w:rsidR="00B530B0" w:rsidRPr="004544D3" w:rsidRDefault="00B530B0" w:rsidP="00B530B0">
            <w:pPr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>) документа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) 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</w:p>
          <w:p w:rsidR="00B530B0" w:rsidRPr="004544D3" w:rsidRDefault="00B530B0" w:rsidP="00B530B0">
            <w:pPr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</w:t>
            </w:r>
          </w:p>
          <w:p w:rsidR="00B530B0" w:rsidRPr="004544D3" w:rsidRDefault="00B530B0" w:rsidP="00B530B0">
            <w:pPr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заповнен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особов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картк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зразка</w:t>
            </w:r>
            <w:proofErr w:type="spellEnd"/>
          </w:p>
          <w:p w:rsidR="00B530B0" w:rsidRDefault="00B530B0" w:rsidP="00B530B0">
            <w:pPr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деклараці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особи,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уповноваженої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функцій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2017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  <w:p w:rsidR="00B530B0" w:rsidRPr="00E578EA" w:rsidRDefault="00B530B0" w:rsidP="00B70506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8E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Примітка.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Декларація особи,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уповноваженої на виконання функцій держави або місцевого самоврядування, за 2017 рік,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НАЗК. 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B530B0" w:rsidRPr="004544D3" w:rsidRDefault="00B530B0" w:rsidP="00B70506">
            <w:pPr>
              <w:spacing w:line="240" w:lineRule="auto"/>
              <w:ind w:left="33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530B0" w:rsidRPr="00C9544B" w:rsidRDefault="00B530B0" w:rsidP="00B70506">
            <w:pPr>
              <w:spacing w:line="240" w:lineRule="auto"/>
              <w:ind w:left="2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</w:pP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Документи для участі у конкурсі приймаються до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45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хв.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27 липня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2018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року   </w:t>
            </w:r>
          </w:p>
        </w:tc>
      </w:tr>
      <w:tr w:rsidR="00B530B0" w:rsidRPr="00C9544B" w:rsidTr="00B70506">
        <w:trPr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Місце, час та д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початку п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роведення</w:t>
            </w:r>
            <w:proofErr w:type="spellEnd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7" w:type="dxa"/>
          </w:tcPr>
          <w:p w:rsidR="00B530B0" w:rsidRPr="00F96758" w:rsidRDefault="00B530B0" w:rsidP="00B70506">
            <w:pPr>
              <w:spacing w:after="0" w:line="240" w:lineRule="auto"/>
              <w:ind w:firstLine="5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Апеляційний суд міста Києва за адресою: </w:t>
            </w:r>
            <w:smartTag w:uri="urn:schemas-microsoft-com:office:smarttags" w:element="metricconverter">
              <w:smartTagPr>
                <w:attr w:name="ProductID" w:val="03110 м"/>
              </w:smartTagPr>
              <w:r w:rsidRPr="00F96758">
                <w:rPr>
                  <w:rFonts w:ascii="Times New Roman" w:hAnsi="Times New Roman"/>
                  <w:sz w:val="28"/>
                  <w:szCs w:val="28"/>
                  <w:lang w:val="uk-UA"/>
                </w:rPr>
                <w:t>03110 м</w:t>
              </w:r>
            </w:smartTag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. Київ, вул. Солом’янська, 2а.</w:t>
            </w:r>
          </w:p>
          <w:p w:rsidR="00B530B0" w:rsidRPr="00C9544B" w:rsidRDefault="00B530B0" w:rsidP="00B70506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год. 00 хв.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серпня 2018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B530B0" w:rsidRPr="00EA763D" w:rsidTr="00B70506">
        <w:trPr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телефону</w:t>
            </w: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7" w:type="dxa"/>
          </w:tcPr>
          <w:p w:rsidR="00B530B0" w:rsidRPr="00F96758" w:rsidRDefault="00B530B0" w:rsidP="00B70506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Гонта Олександра Анатоліївна</w:t>
            </w:r>
          </w:p>
          <w:p w:rsidR="00B530B0" w:rsidRPr="00F96758" w:rsidRDefault="00B530B0" w:rsidP="00B70506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Котко Ірина Вадимівна </w:t>
            </w:r>
          </w:p>
          <w:p w:rsidR="00B530B0" w:rsidRDefault="00B530B0" w:rsidP="00B705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B530B0" w:rsidRPr="00C9544B" w:rsidRDefault="00B530B0" w:rsidP="00B70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284-15-94</w:t>
            </w:r>
          </w:p>
          <w:p w:rsidR="00B530B0" w:rsidRPr="00C9544B" w:rsidRDefault="00B530B0" w:rsidP="00B70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284-15-52</w:t>
            </w:r>
          </w:p>
          <w:p w:rsidR="00B530B0" w:rsidRPr="00C9544B" w:rsidRDefault="00336C14" w:rsidP="00B705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A763D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A763D">
              <w:rPr>
                <w:lang w:val="uk-UA"/>
              </w:rPr>
              <w:instrText>:</w:instrText>
            </w:r>
            <w:r>
              <w:instrText>inbox</w:instrText>
            </w:r>
            <w:r w:rsidRPr="00EA763D">
              <w:rPr>
                <w:lang w:val="uk-UA"/>
              </w:rPr>
              <w:instrText>@</w:instrText>
            </w:r>
            <w:r>
              <w:instrText>kia</w:instrText>
            </w:r>
            <w:r w:rsidRPr="00EA763D">
              <w:rPr>
                <w:lang w:val="uk-UA"/>
              </w:rPr>
              <w:instrText>.</w:instrText>
            </w:r>
            <w:r>
              <w:instrText>court</w:instrText>
            </w:r>
            <w:r w:rsidRPr="00EA763D">
              <w:rPr>
                <w:lang w:val="uk-UA"/>
              </w:rPr>
              <w:instrText>.</w:instrText>
            </w:r>
            <w:r>
              <w:instrText>gov</w:instrText>
            </w:r>
            <w:r w:rsidRPr="00EA763D">
              <w:rPr>
                <w:lang w:val="uk-UA"/>
              </w:rPr>
              <w:instrText>.</w:instrText>
            </w:r>
            <w:r>
              <w:instrText>ua</w:instrText>
            </w:r>
            <w:r w:rsidRPr="00EA763D">
              <w:rPr>
                <w:lang w:val="uk-UA"/>
              </w:rPr>
              <w:instrText>"</w:instrText>
            </w:r>
            <w:r>
              <w:fldChar w:fldCharType="separate"/>
            </w:r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br/>
            </w:r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inbox</w:t>
            </w:r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@</w:t>
            </w:r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kia</w:t>
            </w:r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court</w:t>
            </w:r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gov</w:t>
            </w:r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proofErr w:type="spellStart"/>
            <w:r w:rsidR="00B530B0" w:rsidRPr="00C954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ua</w:t>
            </w:r>
            <w:proofErr w:type="spellEnd"/>
            <w:r>
              <w:fldChar w:fldCharType="end"/>
            </w:r>
          </w:p>
        </w:tc>
      </w:tr>
      <w:tr w:rsidR="00B530B0" w:rsidRPr="00C9544B" w:rsidTr="00B70506">
        <w:trPr>
          <w:jc w:val="center"/>
        </w:trPr>
        <w:tc>
          <w:tcPr>
            <w:tcW w:w="9854" w:type="dxa"/>
            <w:gridSpan w:val="2"/>
          </w:tcPr>
          <w:p w:rsidR="00B530B0" w:rsidRPr="00C9544B" w:rsidRDefault="00B530B0" w:rsidP="00B7050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КВАЛІФІКАЦІЙНІ </w:t>
            </w:r>
            <w:r w:rsidRPr="00C954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ВИМОГИ</w:t>
            </w:r>
          </w:p>
        </w:tc>
      </w:tr>
      <w:tr w:rsidR="00B530B0" w:rsidRPr="00C9544B" w:rsidTr="00B70506">
        <w:trPr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B530B0" w:rsidRPr="00530230" w:rsidRDefault="00B530B0" w:rsidP="00B705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вища, не нижче </w:t>
            </w:r>
            <w:r w:rsidRPr="008D3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ступеня молодшого бакалавра або бакалавра</w:t>
            </w:r>
            <w:r w:rsidRPr="008D3B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 «Право»</w:t>
            </w:r>
          </w:p>
        </w:tc>
      </w:tr>
      <w:tr w:rsidR="00B530B0" w:rsidRPr="00C9544B" w:rsidTr="00B70506">
        <w:trPr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B530B0" w:rsidRPr="008D3B13" w:rsidRDefault="00B530B0" w:rsidP="00B705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B530B0" w:rsidRPr="00C9544B" w:rsidTr="00B70506">
        <w:trPr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B530B0" w:rsidRPr="00C9544B" w:rsidRDefault="00B530B0" w:rsidP="00B7050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B530B0" w:rsidRPr="00C9544B" w:rsidTr="00B70506">
        <w:trPr>
          <w:jc w:val="center"/>
        </w:trPr>
        <w:tc>
          <w:tcPr>
            <w:tcW w:w="9854" w:type="dxa"/>
            <w:gridSpan w:val="2"/>
          </w:tcPr>
          <w:p w:rsidR="00B530B0" w:rsidRPr="00C9544B" w:rsidRDefault="00B530B0" w:rsidP="00B7050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B530B0" w:rsidRPr="00C9544B" w:rsidTr="00B70506">
        <w:trPr>
          <w:trHeight w:val="90"/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</w:tcPr>
          <w:p w:rsidR="00B530B0" w:rsidRPr="006C09CF" w:rsidRDefault="00B530B0" w:rsidP="00B7050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530B0" w:rsidRPr="00E27008" w:rsidTr="00B70506">
        <w:trPr>
          <w:trHeight w:val="90"/>
          <w:jc w:val="center"/>
        </w:trPr>
        <w:tc>
          <w:tcPr>
            <w:tcW w:w="3357" w:type="dxa"/>
          </w:tcPr>
          <w:p w:rsidR="00B530B0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497" w:type="dxa"/>
          </w:tcPr>
          <w:p w:rsidR="00B530B0" w:rsidRPr="00F74AD2" w:rsidRDefault="00B530B0" w:rsidP="00B7050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середній рівень,</w:t>
            </w:r>
            <w:r w:rsidRPr="00DC60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програми пакету </w:t>
            </w:r>
            <w:r w:rsidRPr="00DC60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Microsoft</w:t>
            </w:r>
            <w:r w:rsidRPr="00F74AD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C60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Office</w:t>
            </w:r>
            <w:r w:rsidRPr="00F74AD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C60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володіння пошуковою системою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Internet</w:t>
            </w:r>
          </w:p>
        </w:tc>
      </w:tr>
      <w:tr w:rsidR="00B530B0" w:rsidRPr="00C9544B" w:rsidTr="00B70506">
        <w:trPr>
          <w:trHeight w:val="150"/>
          <w:jc w:val="center"/>
        </w:trPr>
        <w:tc>
          <w:tcPr>
            <w:tcW w:w="3357" w:type="dxa"/>
          </w:tcPr>
          <w:p w:rsidR="00B530B0" w:rsidRPr="00D62331" w:rsidRDefault="00B530B0" w:rsidP="00B705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497" w:type="dxa"/>
          </w:tcPr>
          <w:p w:rsidR="00B530B0" w:rsidRDefault="00B530B0" w:rsidP="00B530B0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B530B0" w:rsidRDefault="00B530B0" w:rsidP="00B530B0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навички розв’язання проблем</w:t>
            </w:r>
          </w:p>
          <w:p w:rsidR="00B530B0" w:rsidRDefault="00B530B0" w:rsidP="00B530B0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дотримуватись субординації</w:t>
            </w:r>
          </w:p>
          <w:p w:rsidR="00B530B0" w:rsidRDefault="00B530B0" w:rsidP="00B530B0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оперативність</w:t>
            </w:r>
          </w:p>
          <w:p w:rsidR="00B530B0" w:rsidRPr="00F96758" w:rsidRDefault="00B530B0" w:rsidP="00B530B0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стресостійкість</w:t>
            </w:r>
            <w:proofErr w:type="spellEnd"/>
          </w:p>
        </w:tc>
      </w:tr>
      <w:tr w:rsidR="00B530B0" w:rsidRPr="00C9544B" w:rsidTr="00B70506">
        <w:trPr>
          <w:trHeight w:val="150"/>
          <w:jc w:val="center"/>
        </w:trPr>
        <w:tc>
          <w:tcPr>
            <w:tcW w:w="3357" w:type="dxa"/>
          </w:tcPr>
          <w:p w:rsidR="00B530B0" w:rsidRPr="00D62331" w:rsidRDefault="00B530B0" w:rsidP="00B705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Особистісні якості </w:t>
            </w:r>
          </w:p>
        </w:tc>
        <w:tc>
          <w:tcPr>
            <w:tcW w:w="6497" w:type="dxa"/>
          </w:tcPr>
          <w:p w:rsidR="00B530B0" w:rsidRDefault="00B530B0" w:rsidP="00B530B0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B530B0" w:rsidRDefault="00B530B0" w:rsidP="00B530B0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  <w:p w:rsidR="00B530B0" w:rsidRDefault="00B530B0" w:rsidP="00B530B0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</w:p>
          <w:p w:rsidR="00B530B0" w:rsidRPr="00F96758" w:rsidRDefault="00B530B0" w:rsidP="00B530B0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</w:p>
        </w:tc>
      </w:tr>
      <w:tr w:rsidR="00B530B0" w:rsidRPr="00C9544B" w:rsidTr="00B70506">
        <w:trPr>
          <w:trHeight w:val="165"/>
          <w:jc w:val="center"/>
        </w:trPr>
        <w:tc>
          <w:tcPr>
            <w:tcW w:w="9854" w:type="dxa"/>
            <w:gridSpan w:val="2"/>
          </w:tcPr>
          <w:p w:rsidR="00B530B0" w:rsidRPr="006C09CF" w:rsidRDefault="00B530B0" w:rsidP="00B70506">
            <w:pPr>
              <w:tabs>
                <w:tab w:val="left" w:pos="309"/>
              </w:tabs>
              <w:ind w:left="4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530B0" w:rsidRPr="00C9544B" w:rsidTr="00B70506">
        <w:trPr>
          <w:trHeight w:val="142"/>
          <w:jc w:val="center"/>
        </w:trPr>
        <w:tc>
          <w:tcPr>
            <w:tcW w:w="3357" w:type="dxa"/>
          </w:tcPr>
          <w:p w:rsidR="00B530B0" w:rsidRPr="00996791" w:rsidRDefault="00B530B0" w:rsidP="00B7050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</w:tcPr>
          <w:p w:rsidR="00B530B0" w:rsidRPr="00F96758" w:rsidRDefault="00B530B0" w:rsidP="00B7050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530B0" w:rsidRPr="00C9544B" w:rsidTr="00B70506">
        <w:trPr>
          <w:trHeight w:val="900"/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6497" w:type="dxa"/>
          </w:tcPr>
          <w:p w:rsidR="00B530B0" w:rsidRDefault="00B530B0" w:rsidP="00B530B0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Конституція України</w:t>
            </w:r>
          </w:p>
          <w:p w:rsidR="00B530B0" w:rsidRDefault="00B530B0" w:rsidP="00B530B0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  <w:p w:rsidR="00B530B0" w:rsidRPr="00F96758" w:rsidRDefault="00B530B0" w:rsidP="00B530B0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tLeast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9CF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B530B0" w:rsidRPr="00BB601F" w:rsidTr="00B70506">
        <w:trPr>
          <w:jc w:val="center"/>
        </w:trPr>
        <w:tc>
          <w:tcPr>
            <w:tcW w:w="3357" w:type="dxa"/>
          </w:tcPr>
          <w:p w:rsidR="00B530B0" w:rsidRPr="00C9544B" w:rsidRDefault="00B530B0" w:rsidP="00B7050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пов’язане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завданнями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змістом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службовця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відповідно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посадової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інструкції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ідрозділ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497" w:type="dxa"/>
          </w:tcPr>
          <w:p w:rsidR="00B530B0" w:rsidRPr="008D3B13" w:rsidRDefault="00B530B0" w:rsidP="00B530B0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судоустрій і статус суддів»</w:t>
            </w:r>
          </w:p>
          <w:p w:rsidR="00B530B0" w:rsidRDefault="00B530B0" w:rsidP="00B530B0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Кримінальний процесуальний кодекс України</w:t>
            </w:r>
          </w:p>
          <w:p w:rsidR="00B530B0" w:rsidRDefault="00B530B0" w:rsidP="00B530B0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Цивільний процесуальний кодекс України</w:t>
            </w:r>
          </w:p>
          <w:p w:rsidR="00B530B0" w:rsidRPr="008D3B13" w:rsidRDefault="00B530B0" w:rsidP="00B530B0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Кодекс України про адміністративні правопорушення</w:t>
            </w:r>
          </w:p>
          <w:p w:rsidR="00B530B0" w:rsidRPr="008D3B13" w:rsidRDefault="00B530B0" w:rsidP="00B530B0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B530B0" w:rsidRDefault="00B530B0" w:rsidP="00B530B0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</w:p>
          <w:p w:rsidR="00B530B0" w:rsidRPr="00E26B79" w:rsidRDefault="00B530B0" w:rsidP="00B530B0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B79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порядок створення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діяльності служби судових розпорядників</w:t>
            </w:r>
            <w:r w:rsidRPr="00E26B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530B0" w:rsidRPr="008D3B13" w:rsidRDefault="00B530B0" w:rsidP="00B530B0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25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правила етичної поведінки державних службовців та посадових осіб місцевого самоврядування </w:t>
            </w:r>
          </w:p>
          <w:p w:rsidR="00B530B0" w:rsidRPr="00B600D9" w:rsidRDefault="00B530B0" w:rsidP="00B530B0">
            <w:pPr>
              <w:numPr>
                <w:ilvl w:val="0"/>
                <w:numId w:val="2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працівника суду</w:t>
            </w:r>
          </w:p>
        </w:tc>
      </w:tr>
    </w:tbl>
    <w:p w:rsidR="00B530B0" w:rsidRDefault="00B530B0" w:rsidP="00B530B0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B530B0" w:rsidRDefault="00B530B0" w:rsidP="00B530B0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</w:p>
    <w:p w:rsidR="00B530B0" w:rsidRDefault="00B530B0" w:rsidP="00B530B0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</w:p>
    <w:p w:rsidR="00B530B0" w:rsidRDefault="00B530B0" w:rsidP="00B530B0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</w:p>
    <w:p w:rsidR="00B530B0" w:rsidRDefault="00B530B0" w:rsidP="00B530B0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B530B0" w:rsidRDefault="00B530B0" w:rsidP="00B530B0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B530B0" w:rsidRDefault="00B530B0" w:rsidP="00B530B0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B530B0" w:rsidRDefault="00B530B0" w:rsidP="00B530B0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B530B0" w:rsidRDefault="00B530B0" w:rsidP="00B530B0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B530B0" w:rsidRDefault="00B530B0" w:rsidP="00B530B0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9B194D" w:rsidRDefault="009B194D"/>
    <w:sectPr w:rsidR="009B194D" w:rsidSect="000066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B0"/>
    <w:rsid w:val="00000604"/>
    <w:rsid w:val="000010FF"/>
    <w:rsid w:val="00002CE1"/>
    <w:rsid w:val="00003C25"/>
    <w:rsid w:val="00004AFC"/>
    <w:rsid w:val="00004B74"/>
    <w:rsid w:val="00005B3A"/>
    <w:rsid w:val="00005F8C"/>
    <w:rsid w:val="00007B2A"/>
    <w:rsid w:val="00007D80"/>
    <w:rsid w:val="00011DA3"/>
    <w:rsid w:val="00011E10"/>
    <w:rsid w:val="00011EE9"/>
    <w:rsid w:val="00013428"/>
    <w:rsid w:val="00013966"/>
    <w:rsid w:val="000163C7"/>
    <w:rsid w:val="000165F0"/>
    <w:rsid w:val="000175F9"/>
    <w:rsid w:val="00021F66"/>
    <w:rsid w:val="000226F8"/>
    <w:rsid w:val="00022A35"/>
    <w:rsid w:val="0002416F"/>
    <w:rsid w:val="00024D9E"/>
    <w:rsid w:val="00026173"/>
    <w:rsid w:val="00027BC2"/>
    <w:rsid w:val="00031039"/>
    <w:rsid w:val="00032E6E"/>
    <w:rsid w:val="00034D98"/>
    <w:rsid w:val="0003573E"/>
    <w:rsid w:val="00040D09"/>
    <w:rsid w:val="00041D0F"/>
    <w:rsid w:val="00042AB3"/>
    <w:rsid w:val="00042BDA"/>
    <w:rsid w:val="00042D08"/>
    <w:rsid w:val="00043109"/>
    <w:rsid w:val="00043A9D"/>
    <w:rsid w:val="00044E68"/>
    <w:rsid w:val="00045379"/>
    <w:rsid w:val="000458B5"/>
    <w:rsid w:val="00046596"/>
    <w:rsid w:val="000466DC"/>
    <w:rsid w:val="00046A5A"/>
    <w:rsid w:val="00046B2D"/>
    <w:rsid w:val="0004715B"/>
    <w:rsid w:val="00050414"/>
    <w:rsid w:val="0005108D"/>
    <w:rsid w:val="00051510"/>
    <w:rsid w:val="000517A1"/>
    <w:rsid w:val="00052D21"/>
    <w:rsid w:val="000538A0"/>
    <w:rsid w:val="0005434F"/>
    <w:rsid w:val="00054909"/>
    <w:rsid w:val="000553B3"/>
    <w:rsid w:val="000559F2"/>
    <w:rsid w:val="00056E1F"/>
    <w:rsid w:val="00057167"/>
    <w:rsid w:val="00057CFC"/>
    <w:rsid w:val="00060728"/>
    <w:rsid w:val="00060823"/>
    <w:rsid w:val="00060D37"/>
    <w:rsid w:val="00061D98"/>
    <w:rsid w:val="000644DD"/>
    <w:rsid w:val="000647A2"/>
    <w:rsid w:val="00067E91"/>
    <w:rsid w:val="0007034C"/>
    <w:rsid w:val="00073B4B"/>
    <w:rsid w:val="00073E2D"/>
    <w:rsid w:val="0007488A"/>
    <w:rsid w:val="00074938"/>
    <w:rsid w:val="00074B47"/>
    <w:rsid w:val="00075A5E"/>
    <w:rsid w:val="00075AA0"/>
    <w:rsid w:val="00075BB3"/>
    <w:rsid w:val="000762D6"/>
    <w:rsid w:val="00076AE6"/>
    <w:rsid w:val="0007751C"/>
    <w:rsid w:val="000808E4"/>
    <w:rsid w:val="000813E3"/>
    <w:rsid w:val="0008225C"/>
    <w:rsid w:val="000837D6"/>
    <w:rsid w:val="000839FE"/>
    <w:rsid w:val="00084385"/>
    <w:rsid w:val="00085C01"/>
    <w:rsid w:val="000864A9"/>
    <w:rsid w:val="00086F62"/>
    <w:rsid w:val="00087E48"/>
    <w:rsid w:val="000944BC"/>
    <w:rsid w:val="00095C14"/>
    <w:rsid w:val="00095DC4"/>
    <w:rsid w:val="000979FE"/>
    <w:rsid w:val="000A0C70"/>
    <w:rsid w:val="000A0C7D"/>
    <w:rsid w:val="000A23DC"/>
    <w:rsid w:val="000A36C0"/>
    <w:rsid w:val="000A5147"/>
    <w:rsid w:val="000A6D4F"/>
    <w:rsid w:val="000A756B"/>
    <w:rsid w:val="000A77B3"/>
    <w:rsid w:val="000B0E32"/>
    <w:rsid w:val="000B1AA3"/>
    <w:rsid w:val="000B2371"/>
    <w:rsid w:val="000B3794"/>
    <w:rsid w:val="000B58DE"/>
    <w:rsid w:val="000B6153"/>
    <w:rsid w:val="000B660E"/>
    <w:rsid w:val="000B688B"/>
    <w:rsid w:val="000B7A05"/>
    <w:rsid w:val="000C1014"/>
    <w:rsid w:val="000C194E"/>
    <w:rsid w:val="000C1A3D"/>
    <w:rsid w:val="000C1E83"/>
    <w:rsid w:val="000C2446"/>
    <w:rsid w:val="000C2EE1"/>
    <w:rsid w:val="000C4199"/>
    <w:rsid w:val="000C439C"/>
    <w:rsid w:val="000C694C"/>
    <w:rsid w:val="000C6F4B"/>
    <w:rsid w:val="000C7EC7"/>
    <w:rsid w:val="000D0A8C"/>
    <w:rsid w:val="000D324C"/>
    <w:rsid w:val="000D3AED"/>
    <w:rsid w:val="000D4079"/>
    <w:rsid w:val="000D429F"/>
    <w:rsid w:val="000D42E4"/>
    <w:rsid w:val="000D4627"/>
    <w:rsid w:val="000D51CB"/>
    <w:rsid w:val="000D689F"/>
    <w:rsid w:val="000E0799"/>
    <w:rsid w:val="000E116B"/>
    <w:rsid w:val="000E13FA"/>
    <w:rsid w:val="000E1703"/>
    <w:rsid w:val="000E1967"/>
    <w:rsid w:val="000E382F"/>
    <w:rsid w:val="000E3B1C"/>
    <w:rsid w:val="000E667B"/>
    <w:rsid w:val="000E747D"/>
    <w:rsid w:val="000E7744"/>
    <w:rsid w:val="000E7BDA"/>
    <w:rsid w:val="000F04E7"/>
    <w:rsid w:val="000F09FB"/>
    <w:rsid w:val="000F20EA"/>
    <w:rsid w:val="000F22D8"/>
    <w:rsid w:val="000F2F3A"/>
    <w:rsid w:val="000F478E"/>
    <w:rsid w:val="000F6CEE"/>
    <w:rsid w:val="000F6D3B"/>
    <w:rsid w:val="000F7114"/>
    <w:rsid w:val="001006B0"/>
    <w:rsid w:val="001008DD"/>
    <w:rsid w:val="0010220A"/>
    <w:rsid w:val="00102876"/>
    <w:rsid w:val="001040E0"/>
    <w:rsid w:val="001040F5"/>
    <w:rsid w:val="001066F4"/>
    <w:rsid w:val="001068AA"/>
    <w:rsid w:val="0010696B"/>
    <w:rsid w:val="00107044"/>
    <w:rsid w:val="00113BFF"/>
    <w:rsid w:val="00116233"/>
    <w:rsid w:val="00120270"/>
    <w:rsid w:val="00120996"/>
    <w:rsid w:val="00121329"/>
    <w:rsid w:val="00122D98"/>
    <w:rsid w:val="0012333E"/>
    <w:rsid w:val="00123AFE"/>
    <w:rsid w:val="00127AB4"/>
    <w:rsid w:val="0013356E"/>
    <w:rsid w:val="0013495D"/>
    <w:rsid w:val="00135EBC"/>
    <w:rsid w:val="00136119"/>
    <w:rsid w:val="00136222"/>
    <w:rsid w:val="00141C86"/>
    <w:rsid w:val="00141D22"/>
    <w:rsid w:val="00145CB3"/>
    <w:rsid w:val="00146239"/>
    <w:rsid w:val="00146D52"/>
    <w:rsid w:val="001501FB"/>
    <w:rsid w:val="001505CE"/>
    <w:rsid w:val="001517AA"/>
    <w:rsid w:val="00151A74"/>
    <w:rsid w:val="00151E4D"/>
    <w:rsid w:val="00153C4D"/>
    <w:rsid w:val="001551CE"/>
    <w:rsid w:val="00156351"/>
    <w:rsid w:val="00156359"/>
    <w:rsid w:val="00156D2E"/>
    <w:rsid w:val="00161579"/>
    <w:rsid w:val="00162747"/>
    <w:rsid w:val="00164100"/>
    <w:rsid w:val="00166141"/>
    <w:rsid w:val="00166305"/>
    <w:rsid w:val="00171705"/>
    <w:rsid w:val="00173CAE"/>
    <w:rsid w:val="0017663D"/>
    <w:rsid w:val="00177635"/>
    <w:rsid w:val="00177F2A"/>
    <w:rsid w:val="001835C8"/>
    <w:rsid w:val="00183780"/>
    <w:rsid w:val="00184814"/>
    <w:rsid w:val="00185709"/>
    <w:rsid w:val="00185F31"/>
    <w:rsid w:val="00187324"/>
    <w:rsid w:val="0018738C"/>
    <w:rsid w:val="00187913"/>
    <w:rsid w:val="00187E70"/>
    <w:rsid w:val="001902B0"/>
    <w:rsid w:val="001908F2"/>
    <w:rsid w:val="00192213"/>
    <w:rsid w:val="00192C9E"/>
    <w:rsid w:val="0019486B"/>
    <w:rsid w:val="001949A6"/>
    <w:rsid w:val="001958E9"/>
    <w:rsid w:val="0019644C"/>
    <w:rsid w:val="001964C9"/>
    <w:rsid w:val="001969B3"/>
    <w:rsid w:val="001A04FD"/>
    <w:rsid w:val="001A19C5"/>
    <w:rsid w:val="001A3701"/>
    <w:rsid w:val="001A3BAC"/>
    <w:rsid w:val="001A4A58"/>
    <w:rsid w:val="001A5D5A"/>
    <w:rsid w:val="001A7BBE"/>
    <w:rsid w:val="001B04E2"/>
    <w:rsid w:val="001B1A10"/>
    <w:rsid w:val="001B3118"/>
    <w:rsid w:val="001B330D"/>
    <w:rsid w:val="001B3BAE"/>
    <w:rsid w:val="001B5528"/>
    <w:rsid w:val="001B6A54"/>
    <w:rsid w:val="001B7D4E"/>
    <w:rsid w:val="001C1A31"/>
    <w:rsid w:val="001C1AB6"/>
    <w:rsid w:val="001C2BB2"/>
    <w:rsid w:val="001C318B"/>
    <w:rsid w:val="001C3C3F"/>
    <w:rsid w:val="001C3E15"/>
    <w:rsid w:val="001C4820"/>
    <w:rsid w:val="001C592F"/>
    <w:rsid w:val="001C6D5E"/>
    <w:rsid w:val="001C7444"/>
    <w:rsid w:val="001C77D6"/>
    <w:rsid w:val="001C79FE"/>
    <w:rsid w:val="001D06FF"/>
    <w:rsid w:val="001D0A5A"/>
    <w:rsid w:val="001D0EF7"/>
    <w:rsid w:val="001D2BE8"/>
    <w:rsid w:val="001D51CA"/>
    <w:rsid w:val="001D548D"/>
    <w:rsid w:val="001D54C2"/>
    <w:rsid w:val="001D62DB"/>
    <w:rsid w:val="001D63D8"/>
    <w:rsid w:val="001D6822"/>
    <w:rsid w:val="001E1249"/>
    <w:rsid w:val="001E185A"/>
    <w:rsid w:val="001E299C"/>
    <w:rsid w:val="001E3222"/>
    <w:rsid w:val="001E525A"/>
    <w:rsid w:val="001E6E53"/>
    <w:rsid w:val="001E709B"/>
    <w:rsid w:val="001E7126"/>
    <w:rsid w:val="001E71E2"/>
    <w:rsid w:val="001E7B1C"/>
    <w:rsid w:val="001E7B32"/>
    <w:rsid w:val="001F1658"/>
    <w:rsid w:val="001F17EE"/>
    <w:rsid w:val="001F2789"/>
    <w:rsid w:val="001F383B"/>
    <w:rsid w:val="001F3A9B"/>
    <w:rsid w:val="001F43E6"/>
    <w:rsid w:val="001F5892"/>
    <w:rsid w:val="001F5B08"/>
    <w:rsid w:val="001F5EBA"/>
    <w:rsid w:val="001F5F93"/>
    <w:rsid w:val="001F61A7"/>
    <w:rsid w:val="001F753B"/>
    <w:rsid w:val="001F7B4E"/>
    <w:rsid w:val="002012A4"/>
    <w:rsid w:val="0020191F"/>
    <w:rsid w:val="00202251"/>
    <w:rsid w:val="0020299E"/>
    <w:rsid w:val="00203003"/>
    <w:rsid w:val="0020344C"/>
    <w:rsid w:val="002036D8"/>
    <w:rsid w:val="00204C78"/>
    <w:rsid w:val="00206313"/>
    <w:rsid w:val="00207B52"/>
    <w:rsid w:val="00210871"/>
    <w:rsid w:val="00211F3D"/>
    <w:rsid w:val="002141C4"/>
    <w:rsid w:val="0021475E"/>
    <w:rsid w:val="00220A99"/>
    <w:rsid w:val="002217CF"/>
    <w:rsid w:val="00223858"/>
    <w:rsid w:val="00223AD1"/>
    <w:rsid w:val="00223B54"/>
    <w:rsid w:val="002242FC"/>
    <w:rsid w:val="00224302"/>
    <w:rsid w:val="00225C72"/>
    <w:rsid w:val="00226784"/>
    <w:rsid w:val="002267BC"/>
    <w:rsid w:val="00226B73"/>
    <w:rsid w:val="00226E56"/>
    <w:rsid w:val="002272B0"/>
    <w:rsid w:val="00230507"/>
    <w:rsid w:val="00230843"/>
    <w:rsid w:val="0023201C"/>
    <w:rsid w:val="002320A3"/>
    <w:rsid w:val="002321B8"/>
    <w:rsid w:val="0023274C"/>
    <w:rsid w:val="00233A67"/>
    <w:rsid w:val="00234F34"/>
    <w:rsid w:val="002372E0"/>
    <w:rsid w:val="002424FA"/>
    <w:rsid w:val="002425EC"/>
    <w:rsid w:val="00242C39"/>
    <w:rsid w:val="00244110"/>
    <w:rsid w:val="00244A34"/>
    <w:rsid w:val="00244C4D"/>
    <w:rsid w:val="00245886"/>
    <w:rsid w:val="002467E9"/>
    <w:rsid w:val="00246903"/>
    <w:rsid w:val="00250208"/>
    <w:rsid w:val="0025082A"/>
    <w:rsid w:val="00252262"/>
    <w:rsid w:val="00256453"/>
    <w:rsid w:val="00256651"/>
    <w:rsid w:val="00256BBA"/>
    <w:rsid w:val="002572BD"/>
    <w:rsid w:val="002613BA"/>
    <w:rsid w:val="00261798"/>
    <w:rsid w:val="002637CF"/>
    <w:rsid w:val="00264759"/>
    <w:rsid w:val="002647C2"/>
    <w:rsid w:val="00264929"/>
    <w:rsid w:val="002655B5"/>
    <w:rsid w:val="0026638E"/>
    <w:rsid w:val="0026648C"/>
    <w:rsid w:val="00266F91"/>
    <w:rsid w:val="00267E5B"/>
    <w:rsid w:val="00270424"/>
    <w:rsid w:val="00270FFA"/>
    <w:rsid w:val="00271720"/>
    <w:rsid w:val="002721D6"/>
    <w:rsid w:val="0027233A"/>
    <w:rsid w:val="00272EB7"/>
    <w:rsid w:val="00274F82"/>
    <w:rsid w:val="00275359"/>
    <w:rsid w:val="00275446"/>
    <w:rsid w:val="00276207"/>
    <w:rsid w:val="00277231"/>
    <w:rsid w:val="0028103C"/>
    <w:rsid w:val="00281507"/>
    <w:rsid w:val="00281F51"/>
    <w:rsid w:val="00282F4D"/>
    <w:rsid w:val="002832FD"/>
    <w:rsid w:val="00284ECA"/>
    <w:rsid w:val="00285061"/>
    <w:rsid w:val="0028566D"/>
    <w:rsid w:val="00285D0A"/>
    <w:rsid w:val="00286A51"/>
    <w:rsid w:val="002871CE"/>
    <w:rsid w:val="00287FE7"/>
    <w:rsid w:val="0029039E"/>
    <w:rsid w:val="00290461"/>
    <w:rsid w:val="00290E21"/>
    <w:rsid w:val="0029221F"/>
    <w:rsid w:val="00292277"/>
    <w:rsid w:val="00292DE4"/>
    <w:rsid w:val="002947EF"/>
    <w:rsid w:val="00294B5F"/>
    <w:rsid w:val="00295CA8"/>
    <w:rsid w:val="002966ED"/>
    <w:rsid w:val="00296FD9"/>
    <w:rsid w:val="00297098"/>
    <w:rsid w:val="00297E56"/>
    <w:rsid w:val="00297EFD"/>
    <w:rsid w:val="002A1442"/>
    <w:rsid w:val="002A38ED"/>
    <w:rsid w:val="002A3BA3"/>
    <w:rsid w:val="002A4D84"/>
    <w:rsid w:val="002A7BEC"/>
    <w:rsid w:val="002B0975"/>
    <w:rsid w:val="002B1034"/>
    <w:rsid w:val="002B148F"/>
    <w:rsid w:val="002B15D8"/>
    <w:rsid w:val="002B1E73"/>
    <w:rsid w:val="002B2234"/>
    <w:rsid w:val="002B325F"/>
    <w:rsid w:val="002B3FEC"/>
    <w:rsid w:val="002B40F2"/>
    <w:rsid w:val="002B4205"/>
    <w:rsid w:val="002B6D09"/>
    <w:rsid w:val="002C32CE"/>
    <w:rsid w:val="002C3DE8"/>
    <w:rsid w:val="002C52E7"/>
    <w:rsid w:val="002C59E9"/>
    <w:rsid w:val="002D07E5"/>
    <w:rsid w:val="002D25F6"/>
    <w:rsid w:val="002D28E6"/>
    <w:rsid w:val="002D31A2"/>
    <w:rsid w:val="002D3361"/>
    <w:rsid w:val="002D3D62"/>
    <w:rsid w:val="002D4276"/>
    <w:rsid w:val="002D43F3"/>
    <w:rsid w:val="002D55D7"/>
    <w:rsid w:val="002D71C5"/>
    <w:rsid w:val="002D7CE0"/>
    <w:rsid w:val="002E118F"/>
    <w:rsid w:val="002E49D8"/>
    <w:rsid w:val="002E7684"/>
    <w:rsid w:val="002F0AAE"/>
    <w:rsid w:val="002F1546"/>
    <w:rsid w:val="002F1C33"/>
    <w:rsid w:val="002F26B1"/>
    <w:rsid w:val="002F2CF4"/>
    <w:rsid w:val="002F363F"/>
    <w:rsid w:val="002F541D"/>
    <w:rsid w:val="002F66D3"/>
    <w:rsid w:val="002F6BC8"/>
    <w:rsid w:val="002F6C05"/>
    <w:rsid w:val="00300380"/>
    <w:rsid w:val="00300428"/>
    <w:rsid w:val="00300B74"/>
    <w:rsid w:val="003010DF"/>
    <w:rsid w:val="0030138C"/>
    <w:rsid w:val="00301F9B"/>
    <w:rsid w:val="00302D3E"/>
    <w:rsid w:val="00302E43"/>
    <w:rsid w:val="00303240"/>
    <w:rsid w:val="00303E59"/>
    <w:rsid w:val="00305D60"/>
    <w:rsid w:val="00306195"/>
    <w:rsid w:val="00306A98"/>
    <w:rsid w:val="00310A12"/>
    <w:rsid w:val="0031261D"/>
    <w:rsid w:val="00313EDA"/>
    <w:rsid w:val="003140E7"/>
    <w:rsid w:val="0031733A"/>
    <w:rsid w:val="00320789"/>
    <w:rsid w:val="00320ACA"/>
    <w:rsid w:val="003219E1"/>
    <w:rsid w:val="00321B4B"/>
    <w:rsid w:val="00323CB8"/>
    <w:rsid w:val="00324BDA"/>
    <w:rsid w:val="003312DE"/>
    <w:rsid w:val="003328FC"/>
    <w:rsid w:val="00333C79"/>
    <w:rsid w:val="0033400F"/>
    <w:rsid w:val="00336C14"/>
    <w:rsid w:val="00340F4B"/>
    <w:rsid w:val="0034108E"/>
    <w:rsid w:val="00342D86"/>
    <w:rsid w:val="00344529"/>
    <w:rsid w:val="00344ADA"/>
    <w:rsid w:val="003453A7"/>
    <w:rsid w:val="003454AE"/>
    <w:rsid w:val="00347583"/>
    <w:rsid w:val="00347D52"/>
    <w:rsid w:val="00352BBB"/>
    <w:rsid w:val="00353F91"/>
    <w:rsid w:val="00355EBF"/>
    <w:rsid w:val="0035666E"/>
    <w:rsid w:val="0036139C"/>
    <w:rsid w:val="00361538"/>
    <w:rsid w:val="00362BA8"/>
    <w:rsid w:val="003636B1"/>
    <w:rsid w:val="00363788"/>
    <w:rsid w:val="003642C5"/>
    <w:rsid w:val="003655D0"/>
    <w:rsid w:val="00367B09"/>
    <w:rsid w:val="003700CA"/>
    <w:rsid w:val="00372741"/>
    <w:rsid w:val="003730AE"/>
    <w:rsid w:val="0038153A"/>
    <w:rsid w:val="0038489E"/>
    <w:rsid w:val="00386267"/>
    <w:rsid w:val="003863AF"/>
    <w:rsid w:val="00386D4C"/>
    <w:rsid w:val="00392805"/>
    <w:rsid w:val="00393568"/>
    <w:rsid w:val="0039578D"/>
    <w:rsid w:val="003972F3"/>
    <w:rsid w:val="003A02B8"/>
    <w:rsid w:val="003A1919"/>
    <w:rsid w:val="003A1BCF"/>
    <w:rsid w:val="003A21DE"/>
    <w:rsid w:val="003A296C"/>
    <w:rsid w:val="003A4D40"/>
    <w:rsid w:val="003A580E"/>
    <w:rsid w:val="003B130B"/>
    <w:rsid w:val="003B2EB8"/>
    <w:rsid w:val="003B3883"/>
    <w:rsid w:val="003B39D5"/>
    <w:rsid w:val="003B4AC9"/>
    <w:rsid w:val="003B55C4"/>
    <w:rsid w:val="003B57DA"/>
    <w:rsid w:val="003B6050"/>
    <w:rsid w:val="003B6F9F"/>
    <w:rsid w:val="003B7ACD"/>
    <w:rsid w:val="003C3198"/>
    <w:rsid w:val="003C4517"/>
    <w:rsid w:val="003C4C14"/>
    <w:rsid w:val="003C5914"/>
    <w:rsid w:val="003C5CB1"/>
    <w:rsid w:val="003D1C78"/>
    <w:rsid w:val="003D30F9"/>
    <w:rsid w:val="003D341A"/>
    <w:rsid w:val="003D4580"/>
    <w:rsid w:val="003D461D"/>
    <w:rsid w:val="003D4B28"/>
    <w:rsid w:val="003D575C"/>
    <w:rsid w:val="003D5949"/>
    <w:rsid w:val="003D653D"/>
    <w:rsid w:val="003D7A1F"/>
    <w:rsid w:val="003E0ADD"/>
    <w:rsid w:val="003E0FE1"/>
    <w:rsid w:val="003E2093"/>
    <w:rsid w:val="003E2672"/>
    <w:rsid w:val="003E287A"/>
    <w:rsid w:val="003E4E1E"/>
    <w:rsid w:val="003E51D4"/>
    <w:rsid w:val="003E602D"/>
    <w:rsid w:val="003E640C"/>
    <w:rsid w:val="003E7E79"/>
    <w:rsid w:val="003F1114"/>
    <w:rsid w:val="003F3ADF"/>
    <w:rsid w:val="003F50AB"/>
    <w:rsid w:val="003F68B3"/>
    <w:rsid w:val="003F7BAE"/>
    <w:rsid w:val="0040120F"/>
    <w:rsid w:val="004027C0"/>
    <w:rsid w:val="00404122"/>
    <w:rsid w:val="004047AB"/>
    <w:rsid w:val="00406D11"/>
    <w:rsid w:val="00407849"/>
    <w:rsid w:val="00407D76"/>
    <w:rsid w:val="00412E5D"/>
    <w:rsid w:val="00413090"/>
    <w:rsid w:val="00414148"/>
    <w:rsid w:val="00415ECE"/>
    <w:rsid w:val="004178C5"/>
    <w:rsid w:val="00420DA0"/>
    <w:rsid w:val="00421918"/>
    <w:rsid w:val="004234A2"/>
    <w:rsid w:val="0042462B"/>
    <w:rsid w:val="004253C6"/>
    <w:rsid w:val="004256E3"/>
    <w:rsid w:val="004262A0"/>
    <w:rsid w:val="0042658E"/>
    <w:rsid w:val="00426806"/>
    <w:rsid w:val="00427102"/>
    <w:rsid w:val="00430D15"/>
    <w:rsid w:val="00430E2C"/>
    <w:rsid w:val="00431464"/>
    <w:rsid w:val="00431890"/>
    <w:rsid w:val="004320D7"/>
    <w:rsid w:val="00432C42"/>
    <w:rsid w:val="00434AE2"/>
    <w:rsid w:val="004361A1"/>
    <w:rsid w:val="004367AD"/>
    <w:rsid w:val="004408CF"/>
    <w:rsid w:val="00444BCD"/>
    <w:rsid w:val="00444E34"/>
    <w:rsid w:val="00445F1B"/>
    <w:rsid w:val="004478B0"/>
    <w:rsid w:val="004508FD"/>
    <w:rsid w:val="00453688"/>
    <w:rsid w:val="00453CB8"/>
    <w:rsid w:val="004554AD"/>
    <w:rsid w:val="00455E3E"/>
    <w:rsid w:val="0046159F"/>
    <w:rsid w:val="00461C44"/>
    <w:rsid w:val="0046407C"/>
    <w:rsid w:val="004659D1"/>
    <w:rsid w:val="00470302"/>
    <w:rsid w:val="004704EE"/>
    <w:rsid w:val="00470BEA"/>
    <w:rsid w:val="004715E3"/>
    <w:rsid w:val="004759A6"/>
    <w:rsid w:val="00475C18"/>
    <w:rsid w:val="004774C1"/>
    <w:rsid w:val="00477507"/>
    <w:rsid w:val="004816EF"/>
    <w:rsid w:val="0048187F"/>
    <w:rsid w:val="00482629"/>
    <w:rsid w:val="00485292"/>
    <w:rsid w:val="004858A3"/>
    <w:rsid w:val="00486583"/>
    <w:rsid w:val="004876E9"/>
    <w:rsid w:val="00487977"/>
    <w:rsid w:val="0049020E"/>
    <w:rsid w:val="00490365"/>
    <w:rsid w:val="00492E91"/>
    <w:rsid w:val="00493860"/>
    <w:rsid w:val="00493A3F"/>
    <w:rsid w:val="00493C3D"/>
    <w:rsid w:val="00494DE0"/>
    <w:rsid w:val="00495ADB"/>
    <w:rsid w:val="00497391"/>
    <w:rsid w:val="004A04F7"/>
    <w:rsid w:val="004A1EA7"/>
    <w:rsid w:val="004A2097"/>
    <w:rsid w:val="004A2502"/>
    <w:rsid w:val="004A28B2"/>
    <w:rsid w:val="004A2939"/>
    <w:rsid w:val="004A36BF"/>
    <w:rsid w:val="004A448A"/>
    <w:rsid w:val="004A461B"/>
    <w:rsid w:val="004A5135"/>
    <w:rsid w:val="004A541A"/>
    <w:rsid w:val="004A55AD"/>
    <w:rsid w:val="004A5C84"/>
    <w:rsid w:val="004A7B1C"/>
    <w:rsid w:val="004B1D2C"/>
    <w:rsid w:val="004B3498"/>
    <w:rsid w:val="004B3AA7"/>
    <w:rsid w:val="004B5277"/>
    <w:rsid w:val="004B5F8E"/>
    <w:rsid w:val="004B638F"/>
    <w:rsid w:val="004B661B"/>
    <w:rsid w:val="004C033B"/>
    <w:rsid w:val="004C066F"/>
    <w:rsid w:val="004C129C"/>
    <w:rsid w:val="004C12AD"/>
    <w:rsid w:val="004C1EA5"/>
    <w:rsid w:val="004C218F"/>
    <w:rsid w:val="004C2F4A"/>
    <w:rsid w:val="004C33B7"/>
    <w:rsid w:val="004C46E0"/>
    <w:rsid w:val="004C5C63"/>
    <w:rsid w:val="004C61FD"/>
    <w:rsid w:val="004C70A1"/>
    <w:rsid w:val="004C7AFA"/>
    <w:rsid w:val="004D0DBD"/>
    <w:rsid w:val="004D0E8B"/>
    <w:rsid w:val="004D4192"/>
    <w:rsid w:val="004D61D3"/>
    <w:rsid w:val="004E1233"/>
    <w:rsid w:val="004E1304"/>
    <w:rsid w:val="004E1D79"/>
    <w:rsid w:val="004E4E1F"/>
    <w:rsid w:val="004F047B"/>
    <w:rsid w:val="004F04F0"/>
    <w:rsid w:val="004F0AED"/>
    <w:rsid w:val="004F0B21"/>
    <w:rsid w:val="004F3966"/>
    <w:rsid w:val="004F4ADF"/>
    <w:rsid w:val="004F6EA6"/>
    <w:rsid w:val="0050115E"/>
    <w:rsid w:val="005036BE"/>
    <w:rsid w:val="00505048"/>
    <w:rsid w:val="0051083D"/>
    <w:rsid w:val="0051289D"/>
    <w:rsid w:val="005158E2"/>
    <w:rsid w:val="005158FD"/>
    <w:rsid w:val="00516C94"/>
    <w:rsid w:val="00516DB1"/>
    <w:rsid w:val="005171E4"/>
    <w:rsid w:val="005177F2"/>
    <w:rsid w:val="00517DB3"/>
    <w:rsid w:val="005233FB"/>
    <w:rsid w:val="00523520"/>
    <w:rsid w:val="00523819"/>
    <w:rsid w:val="00526997"/>
    <w:rsid w:val="005272E6"/>
    <w:rsid w:val="00527DB6"/>
    <w:rsid w:val="00532307"/>
    <w:rsid w:val="00532F5A"/>
    <w:rsid w:val="00534BE5"/>
    <w:rsid w:val="0053695E"/>
    <w:rsid w:val="005377C9"/>
    <w:rsid w:val="00537E65"/>
    <w:rsid w:val="00541DCD"/>
    <w:rsid w:val="0054426C"/>
    <w:rsid w:val="00545B98"/>
    <w:rsid w:val="0054656A"/>
    <w:rsid w:val="00547969"/>
    <w:rsid w:val="00547F3D"/>
    <w:rsid w:val="00550A11"/>
    <w:rsid w:val="00553E84"/>
    <w:rsid w:val="005550E1"/>
    <w:rsid w:val="00555F81"/>
    <w:rsid w:val="005625C1"/>
    <w:rsid w:val="0056263C"/>
    <w:rsid w:val="00563938"/>
    <w:rsid w:val="00563A4B"/>
    <w:rsid w:val="00563C9E"/>
    <w:rsid w:val="0056530A"/>
    <w:rsid w:val="00565D66"/>
    <w:rsid w:val="00565EA8"/>
    <w:rsid w:val="005669DC"/>
    <w:rsid w:val="00566F8F"/>
    <w:rsid w:val="00571A44"/>
    <w:rsid w:val="00571F53"/>
    <w:rsid w:val="0057241E"/>
    <w:rsid w:val="00574701"/>
    <w:rsid w:val="00575010"/>
    <w:rsid w:val="005754BF"/>
    <w:rsid w:val="00576FC7"/>
    <w:rsid w:val="00577B3A"/>
    <w:rsid w:val="00577C05"/>
    <w:rsid w:val="00581DB3"/>
    <w:rsid w:val="00582453"/>
    <w:rsid w:val="00585CF9"/>
    <w:rsid w:val="00586F9F"/>
    <w:rsid w:val="00587EBD"/>
    <w:rsid w:val="00592B69"/>
    <w:rsid w:val="005935C0"/>
    <w:rsid w:val="00593CEF"/>
    <w:rsid w:val="005963FF"/>
    <w:rsid w:val="00597764"/>
    <w:rsid w:val="00597E07"/>
    <w:rsid w:val="005A2AA0"/>
    <w:rsid w:val="005A2C54"/>
    <w:rsid w:val="005A35B7"/>
    <w:rsid w:val="005A3E22"/>
    <w:rsid w:val="005A51CE"/>
    <w:rsid w:val="005A548E"/>
    <w:rsid w:val="005B0CDE"/>
    <w:rsid w:val="005B1297"/>
    <w:rsid w:val="005B27AA"/>
    <w:rsid w:val="005B476E"/>
    <w:rsid w:val="005B51B5"/>
    <w:rsid w:val="005B6FF0"/>
    <w:rsid w:val="005B7425"/>
    <w:rsid w:val="005B74F1"/>
    <w:rsid w:val="005B7603"/>
    <w:rsid w:val="005B7CC1"/>
    <w:rsid w:val="005C1073"/>
    <w:rsid w:val="005C2CB3"/>
    <w:rsid w:val="005C3F73"/>
    <w:rsid w:val="005C4FD8"/>
    <w:rsid w:val="005C5058"/>
    <w:rsid w:val="005C514B"/>
    <w:rsid w:val="005C53E7"/>
    <w:rsid w:val="005C62D7"/>
    <w:rsid w:val="005C7E8C"/>
    <w:rsid w:val="005D0037"/>
    <w:rsid w:val="005D02F9"/>
    <w:rsid w:val="005D1A2F"/>
    <w:rsid w:val="005D2AA6"/>
    <w:rsid w:val="005D2AE3"/>
    <w:rsid w:val="005D34A3"/>
    <w:rsid w:val="005D4767"/>
    <w:rsid w:val="005D5279"/>
    <w:rsid w:val="005E0C32"/>
    <w:rsid w:val="005E120F"/>
    <w:rsid w:val="005E3135"/>
    <w:rsid w:val="005E3762"/>
    <w:rsid w:val="005E383A"/>
    <w:rsid w:val="005E3D4D"/>
    <w:rsid w:val="005E4198"/>
    <w:rsid w:val="005E45E8"/>
    <w:rsid w:val="005E4C33"/>
    <w:rsid w:val="005E519F"/>
    <w:rsid w:val="005E57EC"/>
    <w:rsid w:val="005E7048"/>
    <w:rsid w:val="005E7C51"/>
    <w:rsid w:val="005E7F58"/>
    <w:rsid w:val="005F261E"/>
    <w:rsid w:val="005F2AE1"/>
    <w:rsid w:val="005F5815"/>
    <w:rsid w:val="005F68C5"/>
    <w:rsid w:val="005F69A5"/>
    <w:rsid w:val="005F6C62"/>
    <w:rsid w:val="005F7403"/>
    <w:rsid w:val="00600044"/>
    <w:rsid w:val="006006D3"/>
    <w:rsid w:val="0060394F"/>
    <w:rsid w:val="0060414C"/>
    <w:rsid w:val="0060450F"/>
    <w:rsid w:val="00604D2D"/>
    <w:rsid w:val="00605CC2"/>
    <w:rsid w:val="00605E53"/>
    <w:rsid w:val="00606126"/>
    <w:rsid w:val="0060681C"/>
    <w:rsid w:val="00606D6E"/>
    <w:rsid w:val="00611700"/>
    <w:rsid w:val="006129F0"/>
    <w:rsid w:val="0061393E"/>
    <w:rsid w:val="0062163B"/>
    <w:rsid w:val="00621740"/>
    <w:rsid w:val="006222B2"/>
    <w:rsid w:val="00622BE2"/>
    <w:rsid w:val="00623212"/>
    <w:rsid w:val="006239EE"/>
    <w:rsid w:val="00626583"/>
    <w:rsid w:val="00626C29"/>
    <w:rsid w:val="00626EEC"/>
    <w:rsid w:val="0062752B"/>
    <w:rsid w:val="00630A04"/>
    <w:rsid w:val="00631B44"/>
    <w:rsid w:val="0063257B"/>
    <w:rsid w:val="00632634"/>
    <w:rsid w:val="00633243"/>
    <w:rsid w:val="00635367"/>
    <w:rsid w:val="00635851"/>
    <w:rsid w:val="0063598E"/>
    <w:rsid w:val="00635D2C"/>
    <w:rsid w:val="00635F2D"/>
    <w:rsid w:val="00637AD4"/>
    <w:rsid w:val="00640A26"/>
    <w:rsid w:val="00641831"/>
    <w:rsid w:val="00641EC7"/>
    <w:rsid w:val="006436FD"/>
    <w:rsid w:val="00643A3C"/>
    <w:rsid w:val="006443B7"/>
    <w:rsid w:val="006469DC"/>
    <w:rsid w:val="006474F8"/>
    <w:rsid w:val="006502FF"/>
    <w:rsid w:val="00651426"/>
    <w:rsid w:val="00653F95"/>
    <w:rsid w:val="00654775"/>
    <w:rsid w:val="006551A3"/>
    <w:rsid w:val="006551F7"/>
    <w:rsid w:val="00656CB1"/>
    <w:rsid w:val="006575B5"/>
    <w:rsid w:val="006600D4"/>
    <w:rsid w:val="0066151E"/>
    <w:rsid w:val="006616FB"/>
    <w:rsid w:val="00661ED6"/>
    <w:rsid w:val="00661F53"/>
    <w:rsid w:val="00662631"/>
    <w:rsid w:val="0066266F"/>
    <w:rsid w:val="00662BB1"/>
    <w:rsid w:val="00662E96"/>
    <w:rsid w:val="006630DA"/>
    <w:rsid w:val="00663293"/>
    <w:rsid w:val="0066364B"/>
    <w:rsid w:val="0066496B"/>
    <w:rsid w:val="006653DA"/>
    <w:rsid w:val="00667190"/>
    <w:rsid w:val="00667AAC"/>
    <w:rsid w:val="0067115E"/>
    <w:rsid w:val="00671822"/>
    <w:rsid w:val="00672495"/>
    <w:rsid w:val="006725F2"/>
    <w:rsid w:val="0067437B"/>
    <w:rsid w:val="006746A9"/>
    <w:rsid w:val="00675DD6"/>
    <w:rsid w:val="00675E45"/>
    <w:rsid w:val="006765F1"/>
    <w:rsid w:val="00676E09"/>
    <w:rsid w:val="0067747B"/>
    <w:rsid w:val="0068119B"/>
    <w:rsid w:val="00682370"/>
    <w:rsid w:val="0068288B"/>
    <w:rsid w:val="00683277"/>
    <w:rsid w:val="006835E0"/>
    <w:rsid w:val="00684D81"/>
    <w:rsid w:val="006866D2"/>
    <w:rsid w:val="006867E9"/>
    <w:rsid w:val="00687FCD"/>
    <w:rsid w:val="00690565"/>
    <w:rsid w:val="00690882"/>
    <w:rsid w:val="00690ADD"/>
    <w:rsid w:val="00692549"/>
    <w:rsid w:val="006947EA"/>
    <w:rsid w:val="00695CBB"/>
    <w:rsid w:val="00695DD7"/>
    <w:rsid w:val="00697BA7"/>
    <w:rsid w:val="006A0276"/>
    <w:rsid w:val="006A09F2"/>
    <w:rsid w:val="006A0A5C"/>
    <w:rsid w:val="006A3A46"/>
    <w:rsid w:val="006A3C93"/>
    <w:rsid w:val="006A3E38"/>
    <w:rsid w:val="006A60B0"/>
    <w:rsid w:val="006A6ECB"/>
    <w:rsid w:val="006A74B8"/>
    <w:rsid w:val="006A7D07"/>
    <w:rsid w:val="006B03C3"/>
    <w:rsid w:val="006B42D5"/>
    <w:rsid w:val="006B452F"/>
    <w:rsid w:val="006B46E2"/>
    <w:rsid w:val="006B4723"/>
    <w:rsid w:val="006B4825"/>
    <w:rsid w:val="006B4F52"/>
    <w:rsid w:val="006B6968"/>
    <w:rsid w:val="006B7EB9"/>
    <w:rsid w:val="006C1070"/>
    <w:rsid w:val="006C3F2F"/>
    <w:rsid w:val="006C4464"/>
    <w:rsid w:val="006C4EBD"/>
    <w:rsid w:val="006C5DD7"/>
    <w:rsid w:val="006C61C1"/>
    <w:rsid w:val="006C7AD4"/>
    <w:rsid w:val="006C7F54"/>
    <w:rsid w:val="006D0FD5"/>
    <w:rsid w:val="006D1503"/>
    <w:rsid w:val="006D4F3B"/>
    <w:rsid w:val="006D5219"/>
    <w:rsid w:val="006D5FCA"/>
    <w:rsid w:val="006E1037"/>
    <w:rsid w:val="006E133D"/>
    <w:rsid w:val="006E24E5"/>
    <w:rsid w:val="006E33B0"/>
    <w:rsid w:val="006E3949"/>
    <w:rsid w:val="006E43F2"/>
    <w:rsid w:val="006E4EDF"/>
    <w:rsid w:val="006E6132"/>
    <w:rsid w:val="006E6E38"/>
    <w:rsid w:val="006E7200"/>
    <w:rsid w:val="006F05E3"/>
    <w:rsid w:val="006F09E6"/>
    <w:rsid w:val="006F0D80"/>
    <w:rsid w:val="006F0FC2"/>
    <w:rsid w:val="006F144F"/>
    <w:rsid w:val="006F1F70"/>
    <w:rsid w:val="006F33F2"/>
    <w:rsid w:val="006F3E4A"/>
    <w:rsid w:val="006F44C5"/>
    <w:rsid w:val="006F5585"/>
    <w:rsid w:val="006F5814"/>
    <w:rsid w:val="006F6081"/>
    <w:rsid w:val="00701175"/>
    <w:rsid w:val="007019FE"/>
    <w:rsid w:val="00702A82"/>
    <w:rsid w:val="00702D2D"/>
    <w:rsid w:val="0070641D"/>
    <w:rsid w:val="00711222"/>
    <w:rsid w:val="00711A07"/>
    <w:rsid w:val="00712107"/>
    <w:rsid w:val="007126E1"/>
    <w:rsid w:val="00714964"/>
    <w:rsid w:val="00714CA8"/>
    <w:rsid w:val="00715F1E"/>
    <w:rsid w:val="00716170"/>
    <w:rsid w:val="007167B3"/>
    <w:rsid w:val="007167FA"/>
    <w:rsid w:val="0071789B"/>
    <w:rsid w:val="007215D8"/>
    <w:rsid w:val="00722239"/>
    <w:rsid w:val="0072230F"/>
    <w:rsid w:val="00722B1F"/>
    <w:rsid w:val="0073030A"/>
    <w:rsid w:val="007310D8"/>
    <w:rsid w:val="00733488"/>
    <w:rsid w:val="0073367E"/>
    <w:rsid w:val="00733B44"/>
    <w:rsid w:val="00734741"/>
    <w:rsid w:val="0073518C"/>
    <w:rsid w:val="007351CD"/>
    <w:rsid w:val="00735229"/>
    <w:rsid w:val="007368F0"/>
    <w:rsid w:val="007370C0"/>
    <w:rsid w:val="00737C36"/>
    <w:rsid w:val="007403A2"/>
    <w:rsid w:val="007425BE"/>
    <w:rsid w:val="00742EA6"/>
    <w:rsid w:val="007464E3"/>
    <w:rsid w:val="0074673C"/>
    <w:rsid w:val="007471E7"/>
    <w:rsid w:val="007477D7"/>
    <w:rsid w:val="00747AC7"/>
    <w:rsid w:val="007503FA"/>
    <w:rsid w:val="00750435"/>
    <w:rsid w:val="0075160C"/>
    <w:rsid w:val="00754D46"/>
    <w:rsid w:val="007550AB"/>
    <w:rsid w:val="007627EE"/>
    <w:rsid w:val="00762D20"/>
    <w:rsid w:val="007647F8"/>
    <w:rsid w:val="007734F6"/>
    <w:rsid w:val="00773549"/>
    <w:rsid w:val="00776BC8"/>
    <w:rsid w:val="00777A39"/>
    <w:rsid w:val="007816EE"/>
    <w:rsid w:val="00782AE5"/>
    <w:rsid w:val="00782C0F"/>
    <w:rsid w:val="00782DEE"/>
    <w:rsid w:val="00783E9E"/>
    <w:rsid w:val="007843C9"/>
    <w:rsid w:val="00784712"/>
    <w:rsid w:val="0078609C"/>
    <w:rsid w:val="00786C24"/>
    <w:rsid w:val="0078739F"/>
    <w:rsid w:val="0079080B"/>
    <w:rsid w:val="007913F4"/>
    <w:rsid w:val="00791656"/>
    <w:rsid w:val="00792681"/>
    <w:rsid w:val="00792F04"/>
    <w:rsid w:val="00792F4E"/>
    <w:rsid w:val="00793221"/>
    <w:rsid w:val="00793D99"/>
    <w:rsid w:val="00794A92"/>
    <w:rsid w:val="00795EDA"/>
    <w:rsid w:val="007965B6"/>
    <w:rsid w:val="0079747A"/>
    <w:rsid w:val="007A087E"/>
    <w:rsid w:val="007A17B5"/>
    <w:rsid w:val="007A1E75"/>
    <w:rsid w:val="007A33C8"/>
    <w:rsid w:val="007A4E7A"/>
    <w:rsid w:val="007A6178"/>
    <w:rsid w:val="007A651B"/>
    <w:rsid w:val="007A670A"/>
    <w:rsid w:val="007A68B9"/>
    <w:rsid w:val="007A6902"/>
    <w:rsid w:val="007A69F6"/>
    <w:rsid w:val="007B0061"/>
    <w:rsid w:val="007B07C2"/>
    <w:rsid w:val="007B0E0A"/>
    <w:rsid w:val="007B10B2"/>
    <w:rsid w:val="007B1A8D"/>
    <w:rsid w:val="007B37D9"/>
    <w:rsid w:val="007B48DF"/>
    <w:rsid w:val="007B5C84"/>
    <w:rsid w:val="007B5E12"/>
    <w:rsid w:val="007B6C64"/>
    <w:rsid w:val="007B7D75"/>
    <w:rsid w:val="007C0621"/>
    <w:rsid w:val="007C11D3"/>
    <w:rsid w:val="007C1B12"/>
    <w:rsid w:val="007C23C6"/>
    <w:rsid w:val="007C4115"/>
    <w:rsid w:val="007C589C"/>
    <w:rsid w:val="007C5E49"/>
    <w:rsid w:val="007C6634"/>
    <w:rsid w:val="007C780B"/>
    <w:rsid w:val="007C7D90"/>
    <w:rsid w:val="007C7FB7"/>
    <w:rsid w:val="007D0458"/>
    <w:rsid w:val="007D0521"/>
    <w:rsid w:val="007D2182"/>
    <w:rsid w:val="007D2CEF"/>
    <w:rsid w:val="007D361C"/>
    <w:rsid w:val="007D39FE"/>
    <w:rsid w:val="007D504F"/>
    <w:rsid w:val="007D58CE"/>
    <w:rsid w:val="007D5FD9"/>
    <w:rsid w:val="007D6086"/>
    <w:rsid w:val="007D7476"/>
    <w:rsid w:val="007D77EE"/>
    <w:rsid w:val="007D7A53"/>
    <w:rsid w:val="007E04AA"/>
    <w:rsid w:val="007E1780"/>
    <w:rsid w:val="007E1AD7"/>
    <w:rsid w:val="007E34D0"/>
    <w:rsid w:val="007E451E"/>
    <w:rsid w:val="007E5992"/>
    <w:rsid w:val="007E7C0E"/>
    <w:rsid w:val="007F0626"/>
    <w:rsid w:val="007F1ADB"/>
    <w:rsid w:val="007F1FA1"/>
    <w:rsid w:val="007F3125"/>
    <w:rsid w:val="007F3902"/>
    <w:rsid w:val="007F5813"/>
    <w:rsid w:val="007F59A3"/>
    <w:rsid w:val="007F6588"/>
    <w:rsid w:val="007F7093"/>
    <w:rsid w:val="007F74F6"/>
    <w:rsid w:val="008003D9"/>
    <w:rsid w:val="00800E61"/>
    <w:rsid w:val="00806EED"/>
    <w:rsid w:val="0081011F"/>
    <w:rsid w:val="008130CC"/>
    <w:rsid w:val="00813372"/>
    <w:rsid w:val="00813F00"/>
    <w:rsid w:val="00814056"/>
    <w:rsid w:val="008157AF"/>
    <w:rsid w:val="008171A9"/>
    <w:rsid w:val="00817D26"/>
    <w:rsid w:val="008204BA"/>
    <w:rsid w:val="008209A2"/>
    <w:rsid w:val="008217DB"/>
    <w:rsid w:val="008224AA"/>
    <w:rsid w:val="00823C4D"/>
    <w:rsid w:val="00824603"/>
    <w:rsid w:val="008259F4"/>
    <w:rsid w:val="00825B89"/>
    <w:rsid w:val="00826AEF"/>
    <w:rsid w:val="00827A99"/>
    <w:rsid w:val="00827F28"/>
    <w:rsid w:val="00831176"/>
    <w:rsid w:val="00832103"/>
    <w:rsid w:val="00836352"/>
    <w:rsid w:val="00836AC9"/>
    <w:rsid w:val="00837490"/>
    <w:rsid w:val="00837C8C"/>
    <w:rsid w:val="00842398"/>
    <w:rsid w:val="00843CDE"/>
    <w:rsid w:val="00843DD8"/>
    <w:rsid w:val="008441F7"/>
    <w:rsid w:val="00844D1C"/>
    <w:rsid w:val="00844DD8"/>
    <w:rsid w:val="00845404"/>
    <w:rsid w:val="00847347"/>
    <w:rsid w:val="00855627"/>
    <w:rsid w:val="00857920"/>
    <w:rsid w:val="00861359"/>
    <w:rsid w:val="00862DAE"/>
    <w:rsid w:val="008637AC"/>
    <w:rsid w:val="00864AE7"/>
    <w:rsid w:val="0086759A"/>
    <w:rsid w:val="0087072E"/>
    <w:rsid w:val="00871262"/>
    <w:rsid w:val="008715D8"/>
    <w:rsid w:val="00872C5D"/>
    <w:rsid w:val="00872DF3"/>
    <w:rsid w:val="008730A2"/>
    <w:rsid w:val="00873BBC"/>
    <w:rsid w:val="008773DE"/>
    <w:rsid w:val="008775F3"/>
    <w:rsid w:val="00877A2B"/>
    <w:rsid w:val="00880555"/>
    <w:rsid w:val="0088062C"/>
    <w:rsid w:val="00880795"/>
    <w:rsid w:val="00881C70"/>
    <w:rsid w:val="00883CF0"/>
    <w:rsid w:val="00884642"/>
    <w:rsid w:val="00884CAC"/>
    <w:rsid w:val="00885293"/>
    <w:rsid w:val="00885413"/>
    <w:rsid w:val="008855E2"/>
    <w:rsid w:val="0088680B"/>
    <w:rsid w:val="008876F6"/>
    <w:rsid w:val="008919B7"/>
    <w:rsid w:val="00893283"/>
    <w:rsid w:val="00895360"/>
    <w:rsid w:val="00897112"/>
    <w:rsid w:val="0089724E"/>
    <w:rsid w:val="00897A47"/>
    <w:rsid w:val="00897B37"/>
    <w:rsid w:val="00897D1F"/>
    <w:rsid w:val="008A0F52"/>
    <w:rsid w:val="008A1EC6"/>
    <w:rsid w:val="008A4499"/>
    <w:rsid w:val="008A4C3A"/>
    <w:rsid w:val="008A5B61"/>
    <w:rsid w:val="008B04DD"/>
    <w:rsid w:val="008B2790"/>
    <w:rsid w:val="008B27A2"/>
    <w:rsid w:val="008B2EE5"/>
    <w:rsid w:val="008B2EF5"/>
    <w:rsid w:val="008B3371"/>
    <w:rsid w:val="008B3736"/>
    <w:rsid w:val="008B3CF3"/>
    <w:rsid w:val="008B427E"/>
    <w:rsid w:val="008B45E8"/>
    <w:rsid w:val="008C2234"/>
    <w:rsid w:val="008C5A81"/>
    <w:rsid w:val="008C63B3"/>
    <w:rsid w:val="008D0EC3"/>
    <w:rsid w:val="008D2FA7"/>
    <w:rsid w:val="008D4C82"/>
    <w:rsid w:val="008D4CB5"/>
    <w:rsid w:val="008D6432"/>
    <w:rsid w:val="008D6A89"/>
    <w:rsid w:val="008E0BDB"/>
    <w:rsid w:val="008E25C8"/>
    <w:rsid w:val="008E2878"/>
    <w:rsid w:val="008E308D"/>
    <w:rsid w:val="008E5E70"/>
    <w:rsid w:val="008E62D7"/>
    <w:rsid w:val="008F0590"/>
    <w:rsid w:val="008F0629"/>
    <w:rsid w:val="008F1FED"/>
    <w:rsid w:val="008F21B4"/>
    <w:rsid w:val="008F280A"/>
    <w:rsid w:val="008F2EE8"/>
    <w:rsid w:val="008F32F2"/>
    <w:rsid w:val="008F5CF5"/>
    <w:rsid w:val="008F631A"/>
    <w:rsid w:val="008F7182"/>
    <w:rsid w:val="00900D03"/>
    <w:rsid w:val="00901339"/>
    <w:rsid w:val="00902263"/>
    <w:rsid w:val="009037BA"/>
    <w:rsid w:val="009037C7"/>
    <w:rsid w:val="009060DC"/>
    <w:rsid w:val="00906622"/>
    <w:rsid w:val="00906A9F"/>
    <w:rsid w:val="00906DB0"/>
    <w:rsid w:val="00911457"/>
    <w:rsid w:val="00911B29"/>
    <w:rsid w:val="00911F3C"/>
    <w:rsid w:val="00912756"/>
    <w:rsid w:val="009132CE"/>
    <w:rsid w:val="00915E20"/>
    <w:rsid w:val="00915FE4"/>
    <w:rsid w:val="00916BC4"/>
    <w:rsid w:val="00917045"/>
    <w:rsid w:val="009170D8"/>
    <w:rsid w:val="009175C0"/>
    <w:rsid w:val="00922F23"/>
    <w:rsid w:val="009233CE"/>
    <w:rsid w:val="00924851"/>
    <w:rsid w:val="00926D91"/>
    <w:rsid w:val="009315AC"/>
    <w:rsid w:val="009322DB"/>
    <w:rsid w:val="00934DAC"/>
    <w:rsid w:val="009352F1"/>
    <w:rsid w:val="00935D89"/>
    <w:rsid w:val="00935E26"/>
    <w:rsid w:val="0093709A"/>
    <w:rsid w:val="0094026E"/>
    <w:rsid w:val="00940A9B"/>
    <w:rsid w:val="00940FE5"/>
    <w:rsid w:val="00941FF8"/>
    <w:rsid w:val="00942C17"/>
    <w:rsid w:val="00943414"/>
    <w:rsid w:val="00944FEA"/>
    <w:rsid w:val="00945435"/>
    <w:rsid w:val="00947769"/>
    <w:rsid w:val="00950C0B"/>
    <w:rsid w:val="009526EC"/>
    <w:rsid w:val="00952963"/>
    <w:rsid w:val="0095314F"/>
    <w:rsid w:val="00953E56"/>
    <w:rsid w:val="00954DCF"/>
    <w:rsid w:val="00955EE4"/>
    <w:rsid w:val="009563CA"/>
    <w:rsid w:val="009567CA"/>
    <w:rsid w:val="00956D81"/>
    <w:rsid w:val="00957199"/>
    <w:rsid w:val="0095784F"/>
    <w:rsid w:val="00957D76"/>
    <w:rsid w:val="00961BD0"/>
    <w:rsid w:val="009628D2"/>
    <w:rsid w:val="00964C3D"/>
    <w:rsid w:val="00964D8C"/>
    <w:rsid w:val="00965576"/>
    <w:rsid w:val="00965D66"/>
    <w:rsid w:val="009664D5"/>
    <w:rsid w:val="00967925"/>
    <w:rsid w:val="009679EA"/>
    <w:rsid w:val="00970569"/>
    <w:rsid w:val="00970800"/>
    <w:rsid w:val="00971560"/>
    <w:rsid w:val="00971DE3"/>
    <w:rsid w:val="009722F5"/>
    <w:rsid w:val="009736AD"/>
    <w:rsid w:val="009753B5"/>
    <w:rsid w:val="00975CE9"/>
    <w:rsid w:val="009763FA"/>
    <w:rsid w:val="0097678F"/>
    <w:rsid w:val="009768C3"/>
    <w:rsid w:val="00977B13"/>
    <w:rsid w:val="00980076"/>
    <w:rsid w:val="00980AA1"/>
    <w:rsid w:val="00981017"/>
    <w:rsid w:val="00981F3C"/>
    <w:rsid w:val="00984789"/>
    <w:rsid w:val="00985477"/>
    <w:rsid w:val="00991AA8"/>
    <w:rsid w:val="009922FA"/>
    <w:rsid w:val="00992F71"/>
    <w:rsid w:val="00993555"/>
    <w:rsid w:val="00993797"/>
    <w:rsid w:val="00993FBC"/>
    <w:rsid w:val="00995B2F"/>
    <w:rsid w:val="00995F7A"/>
    <w:rsid w:val="00997B8D"/>
    <w:rsid w:val="009A032C"/>
    <w:rsid w:val="009A2D73"/>
    <w:rsid w:val="009A3A8E"/>
    <w:rsid w:val="009A4CAE"/>
    <w:rsid w:val="009A5301"/>
    <w:rsid w:val="009A6999"/>
    <w:rsid w:val="009B0EF7"/>
    <w:rsid w:val="009B194D"/>
    <w:rsid w:val="009B4DF4"/>
    <w:rsid w:val="009B516E"/>
    <w:rsid w:val="009B7F5B"/>
    <w:rsid w:val="009C0B5B"/>
    <w:rsid w:val="009C254D"/>
    <w:rsid w:val="009C47A2"/>
    <w:rsid w:val="009C76B5"/>
    <w:rsid w:val="009D2989"/>
    <w:rsid w:val="009D3B82"/>
    <w:rsid w:val="009D42C3"/>
    <w:rsid w:val="009D4BA8"/>
    <w:rsid w:val="009D4C2C"/>
    <w:rsid w:val="009D6116"/>
    <w:rsid w:val="009E0D17"/>
    <w:rsid w:val="009E21C9"/>
    <w:rsid w:val="009E3631"/>
    <w:rsid w:val="009E3639"/>
    <w:rsid w:val="009E3DB8"/>
    <w:rsid w:val="009E49BB"/>
    <w:rsid w:val="009F1F84"/>
    <w:rsid w:val="009F2B9A"/>
    <w:rsid w:val="009F3238"/>
    <w:rsid w:val="009F3C41"/>
    <w:rsid w:val="009F3CB8"/>
    <w:rsid w:val="009F5EFE"/>
    <w:rsid w:val="009F6FEE"/>
    <w:rsid w:val="00A0164D"/>
    <w:rsid w:val="00A022D7"/>
    <w:rsid w:val="00A0331C"/>
    <w:rsid w:val="00A06CE5"/>
    <w:rsid w:val="00A06F96"/>
    <w:rsid w:val="00A06FAD"/>
    <w:rsid w:val="00A105F6"/>
    <w:rsid w:val="00A12545"/>
    <w:rsid w:val="00A130B0"/>
    <w:rsid w:val="00A136DE"/>
    <w:rsid w:val="00A1372C"/>
    <w:rsid w:val="00A145DB"/>
    <w:rsid w:val="00A15B77"/>
    <w:rsid w:val="00A16B85"/>
    <w:rsid w:val="00A16F3C"/>
    <w:rsid w:val="00A17159"/>
    <w:rsid w:val="00A200FB"/>
    <w:rsid w:val="00A20980"/>
    <w:rsid w:val="00A20997"/>
    <w:rsid w:val="00A2215F"/>
    <w:rsid w:val="00A2299C"/>
    <w:rsid w:val="00A27289"/>
    <w:rsid w:val="00A31E16"/>
    <w:rsid w:val="00A32881"/>
    <w:rsid w:val="00A32D1A"/>
    <w:rsid w:val="00A34D1A"/>
    <w:rsid w:val="00A3571C"/>
    <w:rsid w:val="00A358F7"/>
    <w:rsid w:val="00A35D93"/>
    <w:rsid w:val="00A36EA8"/>
    <w:rsid w:val="00A3776D"/>
    <w:rsid w:val="00A37894"/>
    <w:rsid w:val="00A379A4"/>
    <w:rsid w:val="00A412AE"/>
    <w:rsid w:val="00A416DC"/>
    <w:rsid w:val="00A41852"/>
    <w:rsid w:val="00A422A1"/>
    <w:rsid w:val="00A440DF"/>
    <w:rsid w:val="00A45960"/>
    <w:rsid w:val="00A45EB9"/>
    <w:rsid w:val="00A47170"/>
    <w:rsid w:val="00A47928"/>
    <w:rsid w:val="00A47AC1"/>
    <w:rsid w:val="00A47CAF"/>
    <w:rsid w:val="00A53EB7"/>
    <w:rsid w:val="00A541A8"/>
    <w:rsid w:val="00A545F2"/>
    <w:rsid w:val="00A54853"/>
    <w:rsid w:val="00A54AEA"/>
    <w:rsid w:val="00A56144"/>
    <w:rsid w:val="00A5620E"/>
    <w:rsid w:val="00A5712C"/>
    <w:rsid w:val="00A572F8"/>
    <w:rsid w:val="00A641C5"/>
    <w:rsid w:val="00A6513D"/>
    <w:rsid w:val="00A65D60"/>
    <w:rsid w:val="00A672AA"/>
    <w:rsid w:val="00A6753C"/>
    <w:rsid w:val="00A70BCE"/>
    <w:rsid w:val="00A70FEA"/>
    <w:rsid w:val="00A72F8C"/>
    <w:rsid w:val="00A732B7"/>
    <w:rsid w:val="00A748E8"/>
    <w:rsid w:val="00A74950"/>
    <w:rsid w:val="00A74B37"/>
    <w:rsid w:val="00A76066"/>
    <w:rsid w:val="00A76255"/>
    <w:rsid w:val="00A76789"/>
    <w:rsid w:val="00A76B2A"/>
    <w:rsid w:val="00A8043E"/>
    <w:rsid w:val="00A807C4"/>
    <w:rsid w:val="00A84D61"/>
    <w:rsid w:val="00A85283"/>
    <w:rsid w:val="00A871EB"/>
    <w:rsid w:val="00A916E7"/>
    <w:rsid w:val="00A9393F"/>
    <w:rsid w:val="00A9449D"/>
    <w:rsid w:val="00A94F8D"/>
    <w:rsid w:val="00AA12AA"/>
    <w:rsid w:val="00AA3E9D"/>
    <w:rsid w:val="00AA6632"/>
    <w:rsid w:val="00AA6AA4"/>
    <w:rsid w:val="00AA7616"/>
    <w:rsid w:val="00AA7D19"/>
    <w:rsid w:val="00AB028B"/>
    <w:rsid w:val="00AB084C"/>
    <w:rsid w:val="00AB1F1B"/>
    <w:rsid w:val="00AB5F3E"/>
    <w:rsid w:val="00AB6E84"/>
    <w:rsid w:val="00AC0CA5"/>
    <w:rsid w:val="00AC142F"/>
    <w:rsid w:val="00AC1F54"/>
    <w:rsid w:val="00AC21C4"/>
    <w:rsid w:val="00AC23C4"/>
    <w:rsid w:val="00AC2D17"/>
    <w:rsid w:val="00AC3E7D"/>
    <w:rsid w:val="00AC5134"/>
    <w:rsid w:val="00AC60AC"/>
    <w:rsid w:val="00AC6189"/>
    <w:rsid w:val="00AC6979"/>
    <w:rsid w:val="00AD2F2C"/>
    <w:rsid w:val="00AD45E6"/>
    <w:rsid w:val="00AD5123"/>
    <w:rsid w:val="00AD5324"/>
    <w:rsid w:val="00AD6449"/>
    <w:rsid w:val="00AD714B"/>
    <w:rsid w:val="00AD75E9"/>
    <w:rsid w:val="00AD7B5A"/>
    <w:rsid w:val="00AE1C5E"/>
    <w:rsid w:val="00AE231E"/>
    <w:rsid w:val="00AE29F3"/>
    <w:rsid w:val="00AE2D18"/>
    <w:rsid w:val="00AE4D97"/>
    <w:rsid w:val="00AE50D6"/>
    <w:rsid w:val="00AE5653"/>
    <w:rsid w:val="00AE6ED5"/>
    <w:rsid w:val="00AE7B75"/>
    <w:rsid w:val="00AF0C43"/>
    <w:rsid w:val="00AF1771"/>
    <w:rsid w:val="00AF177E"/>
    <w:rsid w:val="00AF2209"/>
    <w:rsid w:val="00AF32B8"/>
    <w:rsid w:val="00AF4B75"/>
    <w:rsid w:val="00AF56DD"/>
    <w:rsid w:val="00AF6A87"/>
    <w:rsid w:val="00B01339"/>
    <w:rsid w:val="00B01E77"/>
    <w:rsid w:val="00B04278"/>
    <w:rsid w:val="00B057EF"/>
    <w:rsid w:val="00B06196"/>
    <w:rsid w:val="00B06559"/>
    <w:rsid w:val="00B0666A"/>
    <w:rsid w:val="00B0701E"/>
    <w:rsid w:val="00B10A66"/>
    <w:rsid w:val="00B10ADE"/>
    <w:rsid w:val="00B13D58"/>
    <w:rsid w:val="00B14486"/>
    <w:rsid w:val="00B146C7"/>
    <w:rsid w:val="00B14849"/>
    <w:rsid w:val="00B16C58"/>
    <w:rsid w:val="00B22219"/>
    <w:rsid w:val="00B23852"/>
    <w:rsid w:val="00B25C7F"/>
    <w:rsid w:val="00B26587"/>
    <w:rsid w:val="00B26AA6"/>
    <w:rsid w:val="00B26E4C"/>
    <w:rsid w:val="00B32739"/>
    <w:rsid w:val="00B34D8E"/>
    <w:rsid w:val="00B36B81"/>
    <w:rsid w:val="00B374E6"/>
    <w:rsid w:val="00B40663"/>
    <w:rsid w:val="00B40A5C"/>
    <w:rsid w:val="00B4149A"/>
    <w:rsid w:val="00B41D70"/>
    <w:rsid w:val="00B424AB"/>
    <w:rsid w:val="00B42605"/>
    <w:rsid w:val="00B46144"/>
    <w:rsid w:val="00B463BA"/>
    <w:rsid w:val="00B4707C"/>
    <w:rsid w:val="00B514E1"/>
    <w:rsid w:val="00B51D87"/>
    <w:rsid w:val="00B522B9"/>
    <w:rsid w:val="00B530B0"/>
    <w:rsid w:val="00B54097"/>
    <w:rsid w:val="00B54153"/>
    <w:rsid w:val="00B543E5"/>
    <w:rsid w:val="00B547FD"/>
    <w:rsid w:val="00B552BD"/>
    <w:rsid w:val="00B55BDF"/>
    <w:rsid w:val="00B56C88"/>
    <w:rsid w:val="00B601FD"/>
    <w:rsid w:val="00B62485"/>
    <w:rsid w:val="00B63026"/>
    <w:rsid w:val="00B64157"/>
    <w:rsid w:val="00B645BB"/>
    <w:rsid w:val="00B645E7"/>
    <w:rsid w:val="00B6482B"/>
    <w:rsid w:val="00B65FC6"/>
    <w:rsid w:val="00B66366"/>
    <w:rsid w:val="00B670E5"/>
    <w:rsid w:val="00B7291F"/>
    <w:rsid w:val="00B7326D"/>
    <w:rsid w:val="00B743ED"/>
    <w:rsid w:val="00B75C7F"/>
    <w:rsid w:val="00B76299"/>
    <w:rsid w:val="00B76568"/>
    <w:rsid w:val="00B7684B"/>
    <w:rsid w:val="00B769FC"/>
    <w:rsid w:val="00B76C0D"/>
    <w:rsid w:val="00B773E7"/>
    <w:rsid w:val="00B80B64"/>
    <w:rsid w:val="00B80D96"/>
    <w:rsid w:val="00B81512"/>
    <w:rsid w:val="00B82B39"/>
    <w:rsid w:val="00B82ED9"/>
    <w:rsid w:val="00B82F66"/>
    <w:rsid w:val="00B8316E"/>
    <w:rsid w:val="00B84354"/>
    <w:rsid w:val="00B844EC"/>
    <w:rsid w:val="00B85BE2"/>
    <w:rsid w:val="00B8605C"/>
    <w:rsid w:val="00B8607A"/>
    <w:rsid w:val="00B866C6"/>
    <w:rsid w:val="00B867D8"/>
    <w:rsid w:val="00B9052B"/>
    <w:rsid w:val="00B9100D"/>
    <w:rsid w:val="00B917F7"/>
    <w:rsid w:val="00B918BC"/>
    <w:rsid w:val="00B91FB0"/>
    <w:rsid w:val="00B92612"/>
    <w:rsid w:val="00B929EB"/>
    <w:rsid w:val="00B92EAF"/>
    <w:rsid w:val="00B938DE"/>
    <w:rsid w:val="00B95725"/>
    <w:rsid w:val="00B958EC"/>
    <w:rsid w:val="00B95C6B"/>
    <w:rsid w:val="00B967C1"/>
    <w:rsid w:val="00BA05AA"/>
    <w:rsid w:val="00BA13FB"/>
    <w:rsid w:val="00BA14C7"/>
    <w:rsid w:val="00BA1F83"/>
    <w:rsid w:val="00BA42B7"/>
    <w:rsid w:val="00BA47F2"/>
    <w:rsid w:val="00BA6036"/>
    <w:rsid w:val="00BA687D"/>
    <w:rsid w:val="00BA6EE1"/>
    <w:rsid w:val="00BB057A"/>
    <w:rsid w:val="00BB1013"/>
    <w:rsid w:val="00BB25F9"/>
    <w:rsid w:val="00BB2A64"/>
    <w:rsid w:val="00BB3396"/>
    <w:rsid w:val="00BB368F"/>
    <w:rsid w:val="00BB3AF1"/>
    <w:rsid w:val="00BB4808"/>
    <w:rsid w:val="00BB4E58"/>
    <w:rsid w:val="00BB6FCE"/>
    <w:rsid w:val="00BB7358"/>
    <w:rsid w:val="00BC10EB"/>
    <w:rsid w:val="00BC2FD3"/>
    <w:rsid w:val="00BC3FAD"/>
    <w:rsid w:val="00BC632F"/>
    <w:rsid w:val="00BC65CB"/>
    <w:rsid w:val="00BC750F"/>
    <w:rsid w:val="00BC7B83"/>
    <w:rsid w:val="00BD1F92"/>
    <w:rsid w:val="00BD1FD9"/>
    <w:rsid w:val="00BD2068"/>
    <w:rsid w:val="00BD2907"/>
    <w:rsid w:val="00BD2EFF"/>
    <w:rsid w:val="00BD40E2"/>
    <w:rsid w:val="00BD445D"/>
    <w:rsid w:val="00BE026C"/>
    <w:rsid w:val="00BE0868"/>
    <w:rsid w:val="00BE159F"/>
    <w:rsid w:val="00BE331A"/>
    <w:rsid w:val="00BE3E62"/>
    <w:rsid w:val="00BE4416"/>
    <w:rsid w:val="00BE447D"/>
    <w:rsid w:val="00BE48A3"/>
    <w:rsid w:val="00BE4D96"/>
    <w:rsid w:val="00BE70F5"/>
    <w:rsid w:val="00BE7107"/>
    <w:rsid w:val="00BE7E1D"/>
    <w:rsid w:val="00BF13CE"/>
    <w:rsid w:val="00BF16CB"/>
    <w:rsid w:val="00BF1BF8"/>
    <w:rsid w:val="00BF23A6"/>
    <w:rsid w:val="00BF2F8E"/>
    <w:rsid w:val="00BF3853"/>
    <w:rsid w:val="00BF519A"/>
    <w:rsid w:val="00BF52CF"/>
    <w:rsid w:val="00BF5798"/>
    <w:rsid w:val="00BF58EE"/>
    <w:rsid w:val="00C00161"/>
    <w:rsid w:val="00C012CE"/>
    <w:rsid w:val="00C032DD"/>
    <w:rsid w:val="00C0729D"/>
    <w:rsid w:val="00C0754E"/>
    <w:rsid w:val="00C11140"/>
    <w:rsid w:val="00C11E6E"/>
    <w:rsid w:val="00C12DA1"/>
    <w:rsid w:val="00C13047"/>
    <w:rsid w:val="00C131CA"/>
    <w:rsid w:val="00C13E08"/>
    <w:rsid w:val="00C14F47"/>
    <w:rsid w:val="00C15696"/>
    <w:rsid w:val="00C162BC"/>
    <w:rsid w:val="00C16442"/>
    <w:rsid w:val="00C218F7"/>
    <w:rsid w:val="00C21F58"/>
    <w:rsid w:val="00C22CA1"/>
    <w:rsid w:val="00C24CDF"/>
    <w:rsid w:val="00C25126"/>
    <w:rsid w:val="00C273FE"/>
    <w:rsid w:val="00C2761E"/>
    <w:rsid w:val="00C27B4A"/>
    <w:rsid w:val="00C30440"/>
    <w:rsid w:val="00C31A39"/>
    <w:rsid w:val="00C33A68"/>
    <w:rsid w:val="00C33D56"/>
    <w:rsid w:val="00C3480F"/>
    <w:rsid w:val="00C34B99"/>
    <w:rsid w:val="00C34EDC"/>
    <w:rsid w:val="00C34F2F"/>
    <w:rsid w:val="00C3562D"/>
    <w:rsid w:val="00C35828"/>
    <w:rsid w:val="00C35D60"/>
    <w:rsid w:val="00C36270"/>
    <w:rsid w:val="00C37FB9"/>
    <w:rsid w:val="00C4018F"/>
    <w:rsid w:val="00C402BE"/>
    <w:rsid w:val="00C4347A"/>
    <w:rsid w:val="00C4409D"/>
    <w:rsid w:val="00C4497A"/>
    <w:rsid w:val="00C449F1"/>
    <w:rsid w:val="00C44FF1"/>
    <w:rsid w:val="00C468B8"/>
    <w:rsid w:val="00C47B93"/>
    <w:rsid w:val="00C47DBA"/>
    <w:rsid w:val="00C501D3"/>
    <w:rsid w:val="00C504AB"/>
    <w:rsid w:val="00C50CD0"/>
    <w:rsid w:val="00C51522"/>
    <w:rsid w:val="00C51896"/>
    <w:rsid w:val="00C52ACC"/>
    <w:rsid w:val="00C5311E"/>
    <w:rsid w:val="00C5391E"/>
    <w:rsid w:val="00C5479C"/>
    <w:rsid w:val="00C55DB2"/>
    <w:rsid w:val="00C56A7F"/>
    <w:rsid w:val="00C570FF"/>
    <w:rsid w:val="00C62211"/>
    <w:rsid w:val="00C647C4"/>
    <w:rsid w:val="00C64FF3"/>
    <w:rsid w:val="00C65CE0"/>
    <w:rsid w:val="00C65F18"/>
    <w:rsid w:val="00C66571"/>
    <w:rsid w:val="00C679C8"/>
    <w:rsid w:val="00C72759"/>
    <w:rsid w:val="00C72A24"/>
    <w:rsid w:val="00C73EAB"/>
    <w:rsid w:val="00C740D2"/>
    <w:rsid w:val="00C744CA"/>
    <w:rsid w:val="00C751F7"/>
    <w:rsid w:val="00C75258"/>
    <w:rsid w:val="00C767AB"/>
    <w:rsid w:val="00C768D7"/>
    <w:rsid w:val="00C76D3D"/>
    <w:rsid w:val="00C77D75"/>
    <w:rsid w:val="00C77EDD"/>
    <w:rsid w:val="00C8261C"/>
    <w:rsid w:val="00C838F5"/>
    <w:rsid w:val="00C85F4C"/>
    <w:rsid w:val="00C86D8E"/>
    <w:rsid w:val="00C90ED6"/>
    <w:rsid w:val="00C941CE"/>
    <w:rsid w:val="00C9475D"/>
    <w:rsid w:val="00C974C6"/>
    <w:rsid w:val="00CA1024"/>
    <w:rsid w:val="00CA193D"/>
    <w:rsid w:val="00CA1FAC"/>
    <w:rsid w:val="00CA2C62"/>
    <w:rsid w:val="00CA4D5B"/>
    <w:rsid w:val="00CA5F49"/>
    <w:rsid w:val="00CA6387"/>
    <w:rsid w:val="00CB1626"/>
    <w:rsid w:val="00CB28BE"/>
    <w:rsid w:val="00CB3D56"/>
    <w:rsid w:val="00CB7D79"/>
    <w:rsid w:val="00CC0689"/>
    <w:rsid w:val="00CC0D5C"/>
    <w:rsid w:val="00CC124F"/>
    <w:rsid w:val="00CC3798"/>
    <w:rsid w:val="00CC4479"/>
    <w:rsid w:val="00CC48C3"/>
    <w:rsid w:val="00CC7876"/>
    <w:rsid w:val="00CC7B3C"/>
    <w:rsid w:val="00CD12A6"/>
    <w:rsid w:val="00CD2064"/>
    <w:rsid w:val="00CD27DC"/>
    <w:rsid w:val="00CD2A5B"/>
    <w:rsid w:val="00CD3F55"/>
    <w:rsid w:val="00CD535E"/>
    <w:rsid w:val="00CD6C31"/>
    <w:rsid w:val="00CD6F4D"/>
    <w:rsid w:val="00CD79FB"/>
    <w:rsid w:val="00CE02A8"/>
    <w:rsid w:val="00CE0B5C"/>
    <w:rsid w:val="00CE0F62"/>
    <w:rsid w:val="00CE2338"/>
    <w:rsid w:val="00CE26A0"/>
    <w:rsid w:val="00CE39B9"/>
    <w:rsid w:val="00CE3A94"/>
    <w:rsid w:val="00CE44B9"/>
    <w:rsid w:val="00CE5185"/>
    <w:rsid w:val="00CE56F1"/>
    <w:rsid w:val="00CE6A44"/>
    <w:rsid w:val="00CE7861"/>
    <w:rsid w:val="00CE7C35"/>
    <w:rsid w:val="00CF19BF"/>
    <w:rsid w:val="00CF259C"/>
    <w:rsid w:val="00CF2B8B"/>
    <w:rsid w:val="00CF3B23"/>
    <w:rsid w:val="00CF6E28"/>
    <w:rsid w:val="00CF794D"/>
    <w:rsid w:val="00D00C3A"/>
    <w:rsid w:val="00D01952"/>
    <w:rsid w:val="00D02CE9"/>
    <w:rsid w:val="00D06485"/>
    <w:rsid w:val="00D11BBB"/>
    <w:rsid w:val="00D11D93"/>
    <w:rsid w:val="00D13217"/>
    <w:rsid w:val="00D13B7B"/>
    <w:rsid w:val="00D1475F"/>
    <w:rsid w:val="00D17527"/>
    <w:rsid w:val="00D17E6D"/>
    <w:rsid w:val="00D227EF"/>
    <w:rsid w:val="00D22F65"/>
    <w:rsid w:val="00D237E1"/>
    <w:rsid w:val="00D23D53"/>
    <w:rsid w:val="00D247C5"/>
    <w:rsid w:val="00D26053"/>
    <w:rsid w:val="00D26111"/>
    <w:rsid w:val="00D26151"/>
    <w:rsid w:val="00D26618"/>
    <w:rsid w:val="00D26EFC"/>
    <w:rsid w:val="00D27989"/>
    <w:rsid w:val="00D27DD7"/>
    <w:rsid w:val="00D27F0C"/>
    <w:rsid w:val="00D30143"/>
    <w:rsid w:val="00D301B6"/>
    <w:rsid w:val="00D305D7"/>
    <w:rsid w:val="00D31210"/>
    <w:rsid w:val="00D31D2C"/>
    <w:rsid w:val="00D31EF2"/>
    <w:rsid w:val="00D32CAE"/>
    <w:rsid w:val="00D333C6"/>
    <w:rsid w:val="00D336AA"/>
    <w:rsid w:val="00D342FC"/>
    <w:rsid w:val="00D347B1"/>
    <w:rsid w:val="00D353BC"/>
    <w:rsid w:val="00D35725"/>
    <w:rsid w:val="00D36DBF"/>
    <w:rsid w:val="00D375B2"/>
    <w:rsid w:val="00D40089"/>
    <w:rsid w:val="00D406A0"/>
    <w:rsid w:val="00D415AA"/>
    <w:rsid w:val="00D425FF"/>
    <w:rsid w:val="00D42808"/>
    <w:rsid w:val="00D433A9"/>
    <w:rsid w:val="00D4440B"/>
    <w:rsid w:val="00D44905"/>
    <w:rsid w:val="00D450EC"/>
    <w:rsid w:val="00D451FA"/>
    <w:rsid w:val="00D459FE"/>
    <w:rsid w:val="00D46DE5"/>
    <w:rsid w:val="00D47770"/>
    <w:rsid w:val="00D47A16"/>
    <w:rsid w:val="00D47AFE"/>
    <w:rsid w:val="00D47E1F"/>
    <w:rsid w:val="00D505ED"/>
    <w:rsid w:val="00D50C12"/>
    <w:rsid w:val="00D50F19"/>
    <w:rsid w:val="00D512FB"/>
    <w:rsid w:val="00D51A05"/>
    <w:rsid w:val="00D52BFD"/>
    <w:rsid w:val="00D52CB5"/>
    <w:rsid w:val="00D53A00"/>
    <w:rsid w:val="00D53A8E"/>
    <w:rsid w:val="00D555EA"/>
    <w:rsid w:val="00D559BB"/>
    <w:rsid w:val="00D564DA"/>
    <w:rsid w:val="00D5660A"/>
    <w:rsid w:val="00D5664A"/>
    <w:rsid w:val="00D5693D"/>
    <w:rsid w:val="00D5701A"/>
    <w:rsid w:val="00D57709"/>
    <w:rsid w:val="00D605AE"/>
    <w:rsid w:val="00D60923"/>
    <w:rsid w:val="00D612A0"/>
    <w:rsid w:val="00D61730"/>
    <w:rsid w:val="00D62741"/>
    <w:rsid w:val="00D62E22"/>
    <w:rsid w:val="00D6360C"/>
    <w:rsid w:val="00D637B6"/>
    <w:rsid w:val="00D6503F"/>
    <w:rsid w:val="00D65C7B"/>
    <w:rsid w:val="00D6648F"/>
    <w:rsid w:val="00D6698A"/>
    <w:rsid w:val="00D66A69"/>
    <w:rsid w:val="00D67A9F"/>
    <w:rsid w:val="00D70E0E"/>
    <w:rsid w:val="00D713BF"/>
    <w:rsid w:val="00D71A98"/>
    <w:rsid w:val="00D72A29"/>
    <w:rsid w:val="00D740F8"/>
    <w:rsid w:val="00D74C95"/>
    <w:rsid w:val="00D75790"/>
    <w:rsid w:val="00D76993"/>
    <w:rsid w:val="00D779A3"/>
    <w:rsid w:val="00D77F6E"/>
    <w:rsid w:val="00D80433"/>
    <w:rsid w:val="00D8064E"/>
    <w:rsid w:val="00D80B88"/>
    <w:rsid w:val="00D8104F"/>
    <w:rsid w:val="00D81768"/>
    <w:rsid w:val="00D823D5"/>
    <w:rsid w:val="00D83DC6"/>
    <w:rsid w:val="00D84836"/>
    <w:rsid w:val="00D8486A"/>
    <w:rsid w:val="00D8497C"/>
    <w:rsid w:val="00D85100"/>
    <w:rsid w:val="00D86874"/>
    <w:rsid w:val="00D90BB4"/>
    <w:rsid w:val="00D91818"/>
    <w:rsid w:val="00D922FE"/>
    <w:rsid w:val="00D929AF"/>
    <w:rsid w:val="00D932A8"/>
    <w:rsid w:val="00D9441B"/>
    <w:rsid w:val="00D94B19"/>
    <w:rsid w:val="00D96553"/>
    <w:rsid w:val="00D9655D"/>
    <w:rsid w:val="00D96B6A"/>
    <w:rsid w:val="00D97426"/>
    <w:rsid w:val="00DA0238"/>
    <w:rsid w:val="00DA127B"/>
    <w:rsid w:val="00DA17AE"/>
    <w:rsid w:val="00DA2401"/>
    <w:rsid w:val="00DA31BB"/>
    <w:rsid w:val="00DA5CF0"/>
    <w:rsid w:val="00DA6CB3"/>
    <w:rsid w:val="00DA715D"/>
    <w:rsid w:val="00DB0564"/>
    <w:rsid w:val="00DB0A35"/>
    <w:rsid w:val="00DB2BC0"/>
    <w:rsid w:val="00DB2DD6"/>
    <w:rsid w:val="00DB4C56"/>
    <w:rsid w:val="00DB51AC"/>
    <w:rsid w:val="00DB609D"/>
    <w:rsid w:val="00DB76EA"/>
    <w:rsid w:val="00DC0F79"/>
    <w:rsid w:val="00DC1001"/>
    <w:rsid w:val="00DC46E7"/>
    <w:rsid w:val="00DC7309"/>
    <w:rsid w:val="00DC758A"/>
    <w:rsid w:val="00DC7B62"/>
    <w:rsid w:val="00DD0E09"/>
    <w:rsid w:val="00DD1061"/>
    <w:rsid w:val="00DD2530"/>
    <w:rsid w:val="00DD3517"/>
    <w:rsid w:val="00DD48A0"/>
    <w:rsid w:val="00DD493A"/>
    <w:rsid w:val="00DD4B9B"/>
    <w:rsid w:val="00DD4F22"/>
    <w:rsid w:val="00DE066C"/>
    <w:rsid w:val="00DE1E47"/>
    <w:rsid w:val="00DE3C7E"/>
    <w:rsid w:val="00DE40A5"/>
    <w:rsid w:val="00DE48BD"/>
    <w:rsid w:val="00DE4A5F"/>
    <w:rsid w:val="00DE5FD5"/>
    <w:rsid w:val="00DE615D"/>
    <w:rsid w:val="00DE6F32"/>
    <w:rsid w:val="00DE799C"/>
    <w:rsid w:val="00DF1310"/>
    <w:rsid w:val="00DF1365"/>
    <w:rsid w:val="00DF2198"/>
    <w:rsid w:val="00DF2514"/>
    <w:rsid w:val="00DF2EC5"/>
    <w:rsid w:val="00DF3E84"/>
    <w:rsid w:val="00DF3F8C"/>
    <w:rsid w:val="00DF45B7"/>
    <w:rsid w:val="00DF4EED"/>
    <w:rsid w:val="00DF6EB7"/>
    <w:rsid w:val="00DF747E"/>
    <w:rsid w:val="00DF7726"/>
    <w:rsid w:val="00E01508"/>
    <w:rsid w:val="00E02312"/>
    <w:rsid w:val="00E03802"/>
    <w:rsid w:val="00E038E0"/>
    <w:rsid w:val="00E03EDA"/>
    <w:rsid w:val="00E042AA"/>
    <w:rsid w:val="00E04443"/>
    <w:rsid w:val="00E04C82"/>
    <w:rsid w:val="00E058A5"/>
    <w:rsid w:val="00E07D40"/>
    <w:rsid w:val="00E1045A"/>
    <w:rsid w:val="00E11DA3"/>
    <w:rsid w:val="00E12C68"/>
    <w:rsid w:val="00E140DB"/>
    <w:rsid w:val="00E14406"/>
    <w:rsid w:val="00E15894"/>
    <w:rsid w:val="00E17C88"/>
    <w:rsid w:val="00E17CB1"/>
    <w:rsid w:val="00E22FA3"/>
    <w:rsid w:val="00E24D24"/>
    <w:rsid w:val="00E24F83"/>
    <w:rsid w:val="00E264F9"/>
    <w:rsid w:val="00E30D6D"/>
    <w:rsid w:val="00E30F25"/>
    <w:rsid w:val="00E322EA"/>
    <w:rsid w:val="00E330F7"/>
    <w:rsid w:val="00E33BB4"/>
    <w:rsid w:val="00E36ACA"/>
    <w:rsid w:val="00E37BB0"/>
    <w:rsid w:val="00E37CF3"/>
    <w:rsid w:val="00E4001F"/>
    <w:rsid w:val="00E4037C"/>
    <w:rsid w:val="00E423A0"/>
    <w:rsid w:val="00E42601"/>
    <w:rsid w:val="00E42987"/>
    <w:rsid w:val="00E43AC0"/>
    <w:rsid w:val="00E44E6A"/>
    <w:rsid w:val="00E456F0"/>
    <w:rsid w:val="00E4605C"/>
    <w:rsid w:val="00E4737C"/>
    <w:rsid w:val="00E50072"/>
    <w:rsid w:val="00E517B4"/>
    <w:rsid w:val="00E51DC7"/>
    <w:rsid w:val="00E52D11"/>
    <w:rsid w:val="00E55D23"/>
    <w:rsid w:val="00E574BA"/>
    <w:rsid w:val="00E57B96"/>
    <w:rsid w:val="00E6154E"/>
    <w:rsid w:val="00E61C56"/>
    <w:rsid w:val="00E620D2"/>
    <w:rsid w:val="00E6394B"/>
    <w:rsid w:val="00E6442C"/>
    <w:rsid w:val="00E66985"/>
    <w:rsid w:val="00E66A8B"/>
    <w:rsid w:val="00E66FCF"/>
    <w:rsid w:val="00E67036"/>
    <w:rsid w:val="00E71743"/>
    <w:rsid w:val="00E73287"/>
    <w:rsid w:val="00E73757"/>
    <w:rsid w:val="00E74ACD"/>
    <w:rsid w:val="00E74E7F"/>
    <w:rsid w:val="00E75851"/>
    <w:rsid w:val="00E76347"/>
    <w:rsid w:val="00E76EBD"/>
    <w:rsid w:val="00E77F10"/>
    <w:rsid w:val="00E831F2"/>
    <w:rsid w:val="00E84839"/>
    <w:rsid w:val="00E84E54"/>
    <w:rsid w:val="00E8555F"/>
    <w:rsid w:val="00E86004"/>
    <w:rsid w:val="00E86388"/>
    <w:rsid w:val="00E86BAA"/>
    <w:rsid w:val="00E87D99"/>
    <w:rsid w:val="00E908E8"/>
    <w:rsid w:val="00E92299"/>
    <w:rsid w:val="00E929DD"/>
    <w:rsid w:val="00E96C6E"/>
    <w:rsid w:val="00EA096A"/>
    <w:rsid w:val="00EA19E4"/>
    <w:rsid w:val="00EA2DA6"/>
    <w:rsid w:val="00EA3109"/>
    <w:rsid w:val="00EA3660"/>
    <w:rsid w:val="00EA3CF0"/>
    <w:rsid w:val="00EA3D32"/>
    <w:rsid w:val="00EA5ABD"/>
    <w:rsid w:val="00EA6F14"/>
    <w:rsid w:val="00EA763D"/>
    <w:rsid w:val="00EB0746"/>
    <w:rsid w:val="00EB0F3B"/>
    <w:rsid w:val="00EB2A50"/>
    <w:rsid w:val="00EB4256"/>
    <w:rsid w:val="00EB7726"/>
    <w:rsid w:val="00EC2936"/>
    <w:rsid w:val="00EC3C0B"/>
    <w:rsid w:val="00EC4FE5"/>
    <w:rsid w:val="00EC5130"/>
    <w:rsid w:val="00EC56D3"/>
    <w:rsid w:val="00EC58F0"/>
    <w:rsid w:val="00EC6BB0"/>
    <w:rsid w:val="00EC73D0"/>
    <w:rsid w:val="00ED3C13"/>
    <w:rsid w:val="00ED3C63"/>
    <w:rsid w:val="00ED4A92"/>
    <w:rsid w:val="00ED547D"/>
    <w:rsid w:val="00ED632A"/>
    <w:rsid w:val="00ED6B32"/>
    <w:rsid w:val="00ED7857"/>
    <w:rsid w:val="00EE0097"/>
    <w:rsid w:val="00EE3342"/>
    <w:rsid w:val="00EE48FC"/>
    <w:rsid w:val="00EE51B4"/>
    <w:rsid w:val="00EE5C81"/>
    <w:rsid w:val="00EE62EC"/>
    <w:rsid w:val="00EE6E31"/>
    <w:rsid w:val="00EF1230"/>
    <w:rsid w:val="00EF27D0"/>
    <w:rsid w:val="00EF2946"/>
    <w:rsid w:val="00EF48E2"/>
    <w:rsid w:val="00EF4A74"/>
    <w:rsid w:val="00EF5421"/>
    <w:rsid w:val="00EF56F0"/>
    <w:rsid w:val="00EF62DA"/>
    <w:rsid w:val="00F0006F"/>
    <w:rsid w:val="00F009E4"/>
    <w:rsid w:val="00F00E9A"/>
    <w:rsid w:val="00F02D05"/>
    <w:rsid w:val="00F067D9"/>
    <w:rsid w:val="00F07515"/>
    <w:rsid w:val="00F10BA8"/>
    <w:rsid w:val="00F14BB1"/>
    <w:rsid w:val="00F162FA"/>
    <w:rsid w:val="00F20699"/>
    <w:rsid w:val="00F20A83"/>
    <w:rsid w:val="00F2117A"/>
    <w:rsid w:val="00F22230"/>
    <w:rsid w:val="00F24686"/>
    <w:rsid w:val="00F271FE"/>
    <w:rsid w:val="00F27DAA"/>
    <w:rsid w:val="00F3164D"/>
    <w:rsid w:val="00F31ABC"/>
    <w:rsid w:val="00F332BA"/>
    <w:rsid w:val="00F3444C"/>
    <w:rsid w:val="00F34C4E"/>
    <w:rsid w:val="00F3520D"/>
    <w:rsid w:val="00F361B0"/>
    <w:rsid w:val="00F37053"/>
    <w:rsid w:val="00F37451"/>
    <w:rsid w:val="00F37B13"/>
    <w:rsid w:val="00F40602"/>
    <w:rsid w:val="00F448AA"/>
    <w:rsid w:val="00F4549F"/>
    <w:rsid w:val="00F46393"/>
    <w:rsid w:val="00F47131"/>
    <w:rsid w:val="00F50111"/>
    <w:rsid w:val="00F50403"/>
    <w:rsid w:val="00F5199D"/>
    <w:rsid w:val="00F5265C"/>
    <w:rsid w:val="00F527A5"/>
    <w:rsid w:val="00F53208"/>
    <w:rsid w:val="00F53B60"/>
    <w:rsid w:val="00F5402F"/>
    <w:rsid w:val="00F543B5"/>
    <w:rsid w:val="00F54939"/>
    <w:rsid w:val="00F56D03"/>
    <w:rsid w:val="00F5762A"/>
    <w:rsid w:val="00F60655"/>
    <w:rsid w:val="00F60D13"/>
    <w:rsid w:val="00F62E15"/>
    <w:rsid w:val="00F63680"/>
    <w:rsid w:val="00F647CF"/>
    <w:rsid w:val="00F648E9"/>
    <w:rsid w:val="00F65CCB"/>
    <w:rsid w:val="00F65F3D"/>
    <w:rsid w:val="00F66235"/>
    <w:rsid w:val="00F67079"/>
    <w:rsid w:val="00F700EB"/>
    <w:rsid w:val="00F702D2"/>
    <w:rsid w:val="00F7037F"/>
    <w:rsid w:val="00F7042D"/>
    <w:rsid w:val="00F7123A"/>
    <w:rsid w:val="00F714C0"/>
    <w:rsid w:val="00F72A41"/>
    <w:rsid w:val="00F75F95"/>
    <w:rsid w:val="00F7781C"/>
    <w:rsid w:val="00F77B5E"/>
    <w:rsid w:val="00F77F3A"/>
    <w:rsid w:val="00F80371"/>
    <w:rsid w:val="00F80ACE"/>
    <w:rsid w:val="00F81708"/>
    <w:rsid w:val="00F822D6"/>
    <w:rsid w:val="00F82C53"/>
    <w:rsid w:val="00F83AB0"/>
    <w:rsid w:val="00F844CD"/>
    <w:rsid w:val="00F8569F"/>
    <w:rsid w:val="00F85F70"/>
    <w:rsid w:val="00F90D18"/>
    <w:rsid w:val="00F912BB"/>
    <w:rsid w:val="00F9146F"/>
    <w:rsid w:val="00F91852"/>
    <w:rsid w:val="00F92832"/>
    <w:rsid w:val="00F93267"/>
    <w:rsid w:val="00F937A2"/>
    <w:rsid w:val="00F94358"/>
    <w:rsid w:val="00F96128"/>
    <w:rsid w:val="00F965B7"/>
    <w:rsid w:val="00F96F9F"/>
    <w:rsid w:val="00FA0504"/>
    <w:rsid w:val="00FA0FF6"/>
    <w:rsid w:val="00FA219C"/>
    <w:rsid w:val="00FA3083"/>
    <w:rsid w:val="00FA3BFA"/>
    <w:rsid w:val="00FA578C"/>
    <w:rsid w:val="00FA5E7E"/>
    <w:rsid w:val="00FA7758"/>
    <w:rsid w:val="00FA7EAE"/>
    <w:rsid w:val="00FB03DB"/>
    <w:rsid w:val="00FB1FA6"/>
    <w:rsid w:val="00FB324A"/>
    <w:rsid w:val="00FC155A"/>
    <w:rsid w:val="00FC1999"/>
    <w:rsid w:val="00FC2156"/>
    <w:rsid w:val="00FC22EB"/>
    <w:rsid w:val="00FC26F2"/>
    <w:rsid w:val="00FC2952"/>
    <w:rsid w:val="00FC4297"/>
    <w:rsid w:val="00FC590D"/>
    <w:rsid w:val="00FC6FB2"/>
    <w:rsid w:val="00FD046E"/>
    <w:rsid w:val="00FD084F"/>
    <w:rsid w:val="00FD16D4"/>
    <w:rsid w:val="00FD1718"/>
    <w:rsid w:val="00FD1F60"/>
    <w:rsid w:val="00FD27B2"/>
    <w:rsid w:val="00FD391A"/>
    <w:rsid w:val="00FD413D"/>
    <w:rsid w:val="00FD4A8B"/>
    <w:rsid w:val="00FD754A"/>
    <w:rsid w:val="00FE0629"/>
    <w:rsid w:val="00FE09B5"/>
    <w:rsid w:val="00FE210E"/>
    <w:rsid w:val="00FE22A1"/>
    <w:rsid w:val="00FE3AB4"/>
    <w:rsid w:val="00FE4FF6"/>
    <w:rsid w:val="00FE7B97"/>
    <w:rsid w:val="00FF0652"/>
    <w:rsid w:val="00FF1AA5"/>
    <w:rsid w:val="00FF25CB"/>
    <w:rsid w:val="00FF31E1"/>
    <w:rsid w:val="00FF4FC0"/>
    <w:rsid w:val="00FF6181"/>
    <w:rsid w:val="00FF7ADC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0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4916</Characters>
  <Application>Microsoft Office Word</Application>
  <DocSecurity>0</DocSecurity>
  <Lines>40</Lines>
  <Paragraphs>11</Paragraphs>
  <ScaleCrop>false</ScaleCrop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Gonta_OA</dc:creator>
  <cp:keywords/>
  <dc:description/>
  <cp:lastModifiedBy>Gonta_OA</cp:lastModifiedBy>
  <cp:revision>3</cp:revision>
  <dcterms:created xsi:type="dcterms:W3CDTF">2018-07-12T09:08:00Z</dcterms:created>
  <dcterms:modified xsi:type="dcterms:W3CDTF">2018-07-12T11:37:00Z</dcterms:modified>
</cp:coreProperties>
</file>