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CC" w:rsidRDefault="00E05DE9" w:rsidP="00E05D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b/>
          <w:sz w:val="28"/>
          <w:szCs w:val="28"/>
        </w:rPr>
        <w:t xml:space="preserve">Звіт про виконання вимог Закону України «Про доступ до публічної інформації» за I квартал (січень, лютий, березень) 2019 року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Pr="00E05DE9">
        <w:rPr>
          <w:rFonts w:ascii="Times New Roman" w:hAnsi="Times New Roman" w:cs="Times New Roman"/>
          <w:b/>
          <w:sz w:val="28"/>
          <w:szCs w:val="28"/>
        </w:rPr>
        <w:t>у Київському апеляційному суді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Київському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апеляційному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суді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звітному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періоді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здійснювався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2019 року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Київського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апеляційного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5DE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</w:t>
      </w:r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запитувачі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посилались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право доступу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гарантоване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подали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    – 8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    –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представник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подано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3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5DE9" w:rsidRPr="00E05DE9" w:rsidRDefault="00E05DE9" w:rsidP="00E05D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на 2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п’ятиденний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5DE9" w:rsidRPr="00E05DE9" w:rsidRDefault="00E05DE9" w:rsidP="00E05D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задоволенні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відмовлено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на 2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надана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порядку,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процесуальним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запитуваної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відмовлено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ідставі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22 Закону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розпорядник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передбаченої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володіти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зроблено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запит;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належним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розпорядникам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ідставі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ч. 3 ст. 22 Закону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лютого 2019 року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Київського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апеляційного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5DE9"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</w:t>
      </w:r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запитувачі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посилались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право доступу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гарантоване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Серед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подали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    – 12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    –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юридична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особа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подано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4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1 </w:t>
      </w:r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подано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Київського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апеляційного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запитувачами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особисто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на 9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п’ятиденний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задоволенні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відмовлено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ідставі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22 Закону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розпорядник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передбаченої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володіти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зроблено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запит;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належним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розпорядникам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ідставі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ч. 3 ст. 22 Закону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2019 року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Київського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апеляційного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5DE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</w:t>
      </w:r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запитувачі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посилались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право доступу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гарантоване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подали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    – 4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особи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    – 1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представник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подано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5DE9" w:rsidRPr="00E05DE9" w:rsidRDefault="00E05DE9" w:rsidP="00E05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на 2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05DE9" w:rsidRDefault="00E05DE9" w:rsidP="00E05D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належним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розпорядникам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ідставі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ч. 3 ст. 22 Закону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05DE9" w:rsidRPr="00E05DE9" w:rsidRDefault="00E05DE9" w:rsidP="00E05DE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5DE9" w:rsidRPr="00E05DE9" w:rsidRDefault="00E05DE9" w:rsidP="00E05D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у I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кварталі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2019 року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5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27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E05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запиті</w:t>
      </w:r>
      <w:proofErr w:type="gramStart"/>
      <w:r w:rsidRPr="00E05DE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E05D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E05DE9" w:rsidRPr="00E05DE9" w:rsidSect="004B0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72E"/>
    <w:multiLevelType w:val="hybridMultilevel"/>
    <w:tmpl w:val="1AEC222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C6ACE"/>
    <w:multiLevelType w:val="hybridMultilevel"/>
    <w:tmpl w:val="74204F1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5DE9"/>
    <w:rsid w:val="0000784A"/>
    <w:rsid w:val="00023CF6"/>
    <w:rsid w:val="0003681B"/>
    <w:rsid w:val="00077FBF"/>
    <w:rsid w:val="00080CAB"/>
    <w:rsid w:val="00082013"/>
    <w:rsid w:val="00082613"/>
    <w:rsid w:val="000B596D"/>
    <w:rsid w:val="000B59AB"/>
    <w:rsid w:val="000B6ADC"/>
    <w:rsid w:val="000D4621"/>
    <w:rsid w:val="00111A10"/>
    <w:rsid w:val="0013685E"/>
    <w:rsid w:val="00136B60"/>
    <w:rsid w:val="001445BE"/>
    <w:rsid w:val="00154874"/>
    <w:rsid w:val="001611DD"/>
    <w:rsid w:val="001627CF"/>
    <w:rsid w:val="001942CB"/>
    <w:rsid w:val="00195ADD"/>
    <w:rsid w:val="001A030C"/>
    <w:rsid w:val="001D305C"/>
    <w:rsid w:val="001E14EB"/>
    <w:rsid w:val="00205A4E"/>
    <w:rsid w:val="0022471D"/>
    <w:rsid w:val="00245C41"/>
    <w:rsid w:val="00246914"/>
    <w:rsid w:val="00247312"/>
    <w:rsid w:val="00263099"/>
    <w:rsid w:val="002C0E0F"/>
    <w:rsid w:val="002C4167"/>
    <w:rsid w:val="00316D77"/>
    <w:rsid w:val="003178DC"/>
    <w:rsid w:val="00320D4E"/>
    <w:rsid w:val="00321F18"/>
    <w:rsid w:val="0033738E"/>
    <w:rsid w:val="00350F11"/>
    <w:rsid w:val="003535FC"/>
    <w:rsid w:val="00381B51"/>
    <w:rsid w:val="003B64A1"/>
    <w:rsid w:val="003D3616"/>
    <w:rsid w:val="00416DFE"/>
    <w:rsid w:val="004273DC"/>
    <w:rsid w:val="004311DD"/>
    <w:rsid w:val="00432E65"/>
    <w:rsid w:val="00435CE0"/>
    <w:rsid w:val="00435F1D"/>
    <w:rsid w:val="00437750"/>
    <w:rsid w:val="00447C56"/>
    <w:rsid w:val="00455AA7"/>
    <w:rsid w:val="00464669"/>
    <w:rsid w:val="004860D0"/>
    <w:rsid w:val="004A7494"/>
    <w:rsid w:val="004B03CC"/>
    <w:rsid w:val="004C0799"/>
    <w:rsid w:val="004C22BA"/>
    <w:rsid w:val="004C47BA"/>
    <w:rsid w:val="004D0570"/>
    <w:rsid w:val="004D7638"/>
    <w:rsid w:val="00502A18"/>
    <w:rsid w:val="005036E3"/>
    <w:rsid w:val="00522B9D"/>
    <w:rsid w:val="00522D83"/>
    <w:rsid w:val="005379FC"/>
    <w:rsid w:val="005405E9"/>
    <w:rsid w:val="00563694"/>
    <w:rsid w:val="005764A4"/>
    <w:rsid w:val="00581F0D"/>
    <w:rsid w:val="0058429F"/>
    <w:rsid w:val="005862E8"/>
    <w:rsid w:val="005C58E4"/>
    <w:rsid w:val="005F57BF"/>
    <w:rsid w:val="00615761"/>
    <w:rsid w:val="006222C3"/>
    <w:rsid w:val="00661BF9"/>
    <w:rsid w:val="006674D3"/>
    <w:rsid w:val="006723E1"/>
    <w:rsid w:val="00687765"/>
    <w:rsid w:val="0069608D"/>
    <w:rsid w:val="006B735F"/>
    <w:rsid w:val="006E0084"/>
    <w:rsid w:val="00707113"/>
    <w:rsid w:val="0072715B"/>
    <w:rsid w:val="00730151"/>
    <w:rsid w:val="007311B3"/>
    <w:rsid w:val="0075122E"/>
    <w:rsid w:val="00770BD7"/>
    <w:rsid w:val="00795043"/>
    <w:rsid w:val="007A0225"/>
    <w:rsid w:val="007C04EC"/>
    <w:rsid w:val="007D2468"/>
    <w:rsid w:val="007D74E6"/>
    <w:rsid w:val="007D785C"/>
    <w:rsid w:val="007E3F62"/>
    <w:rsid w:val="008060F7"/>
    <w:rsid w:val="008073E4"/>
    <w:rsid w:val="008118EE"/>
    <w:rsid w:val="008246E4"/>
    <w:rsid w:val="008423BB"/>
    <w:rsid w:val="00844856"/>
    <w:rsid w:val="00847F93"/>
    <w:rsid w:val="0086047F"/>
    <w:rsid w:val="00860BF2"/>
    <w:rsid w:val="00862DA8"/>
    <w:rsid w:val="00885BF8"/>
    <w:rsid w:val="00890D25"/>
    <w:rsid w:val="008A573E"/>
    <w:rsid w:val="008C4D3A"/>
    <w:rsid w:val="008D2FF5"/>
    <w:rsid w:val="009009A9"/>
    <w:rsid w:val="00912189"/>
    <w:rsid w:val="00921A20"/>
    <w:rsid w:val="009235CA"/>
    <w:rsid w:val="00926BCC"/>
    <w:rsid w:val="00944744"/>
    <w:rsid w:val="0096392E"/>
    <w:rsid w:val="009768D7"/>
    <w:rsid w:val="009803AE"/>
    <w:rsid w:val="0098226A"/>
    <w:rsid w:val="00990290"/>
    <w:rsid w:val="009B0AD1"/>
    <w:rsid w:val="009B2366"/>
    <w:rsid w:val="009C1A30"/>
    <w:rsid w:val="009C5FE0"/>
    <w:rsid w:val="009D16A2"/>
    <w:rsid w:val="009E65F4"/>
    <w:rsid w:val="00A002F5"/>
    <w:rsid w:val="00A05E9B"/>
    <w:rsid w:val="00A06685"/>
    <w:rsid w:val="00A37737"/>
    <w:rsid w:val="00A5046F"/>
    <w:rsid w:val="00A5570A"/>
    <w:rsid w:val="00A616AF"/>
    <w:rsid w:val="00A63217"/>
    <w:rsid w:val="00A815D6"/>
    <w:rsid w:val="00A93992"/>
    <w:rsid w:val="00A94AD0"/>
    <w:rsid w:val="00AB3966"/>
    <w:rsid w:val="00AB6A9A"/>
    <w:rsid w:val="00AC6650"/>
    <w:rsid w:val="00AC7668"/>
    <w:rsid w:val="00AD09ED"/>
    <w:rsid w:val="00B5578D"/>
    <w:rsid w:val="00B563FF"/>
    <w:rsid w:val="00B64444"/>
    <w:rsid w:val="00B6565F"/>
    <w:rsid w:val="00B73F96"/>
    <w:rsid w:val="00B74FCE"/>
    <w:rsid w:val="00BA0600"/>
    <w:rsid w:val="00BC19A5"/>
    <w:rsid w:val="00BC777D"/>
    <w:rsid w:val="00BF4046"/>
    <w:rsid w:val="00C073A8"/>
    <w:rsid w:val="00C132C7"/>
    <w:rsid w:val="00C31DFF"/>
    <w:rsid w:val="00C40EC0"/>
    <w:rsid w:val="00C56CAB"/>
    <w:rsid w:val="00C577C2"/>
    <w:rsid w:val="00C65038"/>
    <w:rsid w:val="00C674E5"/>
    <w:rsid w:val="00C805FC"/>
    <w:rsid w:val="00C90605"/>
    <w:rsid w:val="00C95100"/>
    <w:rsid w:val="00CA1450"/>
    <w:rsid w:val="00CB545C"/>
    <w:rsid w:val="00CE2146"/>
    <w:rsid w:val="00CF64F1"/>
    <w:rsid w:val="00CF708E"/>
    <w:rsid w:val="00D117F0"/>
    <w:rsid w:val="00D26BC7"/>
    <w:rsid w:val="00D375F7"/>
    <w:rsid w:val="00D37C30"/>
    <w:rsid w:val="00D43053"/>
    <w:rsid w:val="00D544C2"/>
    <w:rsid w:val="00D62999"/>
    <w:rsid w:val="00D7043A"/>
    <w:rsid w:val="00D74550"/>
    <w:rsid w:val="00DA60B7"/>
    <w:rsid w:val="00DC5300"/>
    <w:rsid w:val="00E037FF"/>
    <w:rsid w:val="00E05DE9"/>
    <w:rsid w:val="00E21446"/>
    <w:rsid w:val="00E2261A"/>
    <w:rsid w:val="00E23567"/>
    <w:rsid w:val="00E32294"/>
    <w:rsid w:val="00E42FCD"/>
    <w:rsid w:val="00E85A18"/>
    <w:rsid w:val="00E92824"/>
    <w:rsid w:val="00E97883"/>
    <w:rsid w:val="00EA1403"/>
    <w:rsid w:val="00EC3C9C"/>
    <w:rsid w:val="00EC6561"/>
    <w:rsid w:val="00EE2FAA"/>
    <w:rsid w:val="00F073FC"/>
    <w:rsid w:val="00F413D7"/>
    <w:rsid w:val="00F63A38"/>
    <w:rsid w:val="00F63C4B"/>
    <w:rsid w:val="00F7716B"/>
    <w:rsid w:val="00F80302"/>
    <w:rsid w:val="00F81EBE"/>
    <w:rsid w:val="00FA6895"/>
    <w:rsid w:val="00FA725D"/>
    <w:rsid w:val="00FD6340"/>
    <w:rsid w:val="00FD7D31"/>
    <w:rsid w:val="00FE2F7D"/>
    <w:rsid w:val="00FF113C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2091</Words>
  <Characters>1192</Characters>
  <Application>Microsoft Office Word</Application>
  <DocSecurity>0</DocSecurity>
  <Lines>9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Mezhenko_AA</dc:creator>
  <cp:lastModifiedBy>Mezhenko_AA</cp:lastModifiedBy>
  <cp:revision>1</cp:revision>
  <dcterms:created xsi:type="dcterms:W3CDTF">2019-05-03T12:38:00Z</dcterms:created>
  <dcterms:modified xsi:type="dcterms:W3CDTF">2019-05-03T12:49:00Z</dcterms:modified>
</cp:coreProperties>
</file>